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42" w:rsidRPr="00C830A0" w:rsidRDefault="00E74642" w:rsidP="00E7464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C830A0">
        <w:rPr>
          <w:rFonts w:ascii="Times New Roman" w:hAnsi="Times New Roman" w:cs="Times New Roman"/>
        </w:rPr>
        <w:t>Základní škola a Mateřská škola, Horní Dunajovice, okres Znojmo, příspěvková organizace</w:t>
      </w:r>
    </w:p>
    <w:p w:rsidR="00E74642" w:rsidRDefault="00E74642" w:rsidP="00E7464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C830A0">
        <w:rPr>
          <w:rFonts w:ascii="Times New Roman" w:hAnsi="Times New Roman" w:cs="Times New Roman"/>
        </w:rPr>
        <w:t>Horní Dunajovice 184, 671</w:t>
      </w:r>
      <w:r>
        <w:rPr>
          <w:rFonts w:ascii="Times New Roman" w:hAnsi="Times New Roman" w:cs="Times New Roman"/>
        </w:rPr>
        <w:t xml:space="preserve"> </w:t>
      </w:r>
      <w:r w:rsidRPr="00C830A0">
        <w:rPr>
          <w:rFonts w:ascii="Times New Roman" w:hAnsi="Times New Roman" w:cs="Times New Roman"/>
        </w:rPr>
        <w:t xml:space="preserve">34   </w:t>
      </w:r>
      <w:r>
        <w:rPr>
          <w:rFonts w:ascii="Times New Roman" w:hAnsi="Times New Roman" w:cs="Times New Roman"/>
        </w:rPr>
        <w:t xml:space="preserve">         telefon: 515273225                              IČO: 71005234</w:t>
      </w:r>
      <w:r w:rsidRPr="005479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E74642" w:rsidRPr="00547908" w:rsidRDefault="00BA27DE" w:rsidP="00E7464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hyperlink r:id="rId5" w:history="1">
        <w:r w:rsidR="00E74642" w:rsidRPr="00547908">
          <w:rPr>
            <w:rStyle w:val="Hypertextovodkaz"/>
            <w:rFonts w:ascii="Times New Roman" w:hAnsi="Times New Roman" w:cs="Times New Roman"/>
          </w:rPr>
          <w:t>www.zshornidunajovice.cz</w:t>
        </w:r>
      </w:hyperlink>
      <w:r w:rsidR="00E74642" w:rsidRPr="00547908">
        <w:rPr>
          <w:rFonts w:ascii="Times New Roman" w:hAnsi="Times New Roman" w:cs="Times New Roman"/>
        </w:rPr>
        <w:t xml:space="preserve"> </w:t>
      </w:r>
      <w:r w:rsidR="00E74642" w:rsidRPr="00547908">
        <w:rPr>
          <w:rFonts w:ascii="Times New Roman" w:hAnsi="Times New Roman" w:cs="Times New Roman"/>
        </w:rPr>
        <w:tab/>
      </w:r>
      <w:r w:rsidR="00E74642" w:rsidRPr="00547908">
        <w:rPr>
          <w:rFonts w:ascii="Times New Roman" w:hAnsi="Times New Roman" w:cs="Times New Roman"/>
        </w:rPr>
        <w:tab/>
      </w:r>
      <w:r w:rsidR="00E74642" w:rsidRPr="00547908">
        <w:rPr>
          <w:rFonts w:ascii="Times New Roman" w:hAnsi="Times New Roman" w:cs="Times New Roman"/>
        </w:rPr>
        <w:tab/>
      </w:r>
      <w:r w:rsidR="00E74642" w:rsidRPr="00547908">
        <w:rPr>
          <w:rFonts w:ascii="Times New Roman" w:hAnsi="Times New Roman" w:cs="Times New Roman"/>
        </w:rPr>
        <w:tab/>
        <w:t xml:space="preserve">    e-mail:zs.hdunajovice@zn.orgman.cz</w:t>
      </w:r>
    </w:p>
    <w:p w:rsidR="00E74642" w:rsidRDefault="00E74642" w:rsidP="00E74642">
      <w:pPr>
        <w:shd w:val="clear" w:color="auto" w:fill="FFFFFF"/>
        <w:spacing w:before="225" w:after="0" w:line="27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E74642" w:rsidRPr="00E74642" w:rsidRDefault="00E74642" w:rsidP="00E74642">
      <w:pPr>
        <w:shd w:val="clear" w:color="auto" w:fill="FFFFFF"/>
        <w:spacing w:before="225" w:after="0" w:line="27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7464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KRIZOVÝ PLÁN ŠIKANY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Při zjištění šikany mezi žáky se postupuje podle krizového plánu.</w:t>
      </w:r>
    </w:p>
    <w:p w:rsid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E74642" w:rsidRPr="00E74642" w:rsidRDefault="00E74642" w:rsidP="00E74642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746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  <w:t>Řešení zárodečného stádia šikanování, podezření na šikanu</w:t>
      </w:r>
    </w:p>
    <w:p w:rsid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Postup vyšetřujících osob: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 Najít kolegy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kteří budou spolupracovat na šetření (třídní učitel může spolupracovat, ale nesmí být hlavní vyšetřovatel) a konfrontovat s nimi svá pozorování.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 Oznámit své podezření co nejdříve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ředitelce školy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3. Vyslechnout postupně více nezaujatých svědků, konfrontovat svědky mezi sebou. Navodit atmosféru podpory a povzbuzení, že jejich spolupráce nebude prozrazena a je zajištěna jejich bezpečnost</w:t>
      </w:r>
    </w:p>
    <w:p w:rsid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7464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Vyšetřování:</w:t>
      </w:r>
    </w:p>
    <w:p w:rsidR="00E74642" w:rsidRPr="00E74642" w:rsidRDefault="00E74642" w:rsidP="00E746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upozornit na provádění zápisu</w:t>
      </w:r>
    </w:p>
    <w:p w:rsidR="00E74642" w:rsidRPr="00E74642" w:rsidRDefault="00E74642" w:rsidP="00E746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netlačit, nechat je říct to, co chtějí</w:t>
      </w:r>
    </w:p>
    <w:p w:rsidR="00E74642" w:rsidRPr="00E74642" w:rsidRDefault="00E74642" w:rsidP="00E746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mít při vyšetřování třetí osobu proti obvinění ze strany rodičů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7464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Rozhovor se svědky</w:t>
      </w:r>
    </w:p>
    <w:p w:rsidR="00E74642" w:rsidRPr="00E74642" w:rsidRDefault="00E74642" w:rsidP="00E746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začít vyšetřování se „zdravým jádrem“, nikdy nezačínat agresory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Získat odpovědi na otázky:</w:t>
      </w:r>
    </w:p>
    <w:p w:rsidR="00E74642" w:rsidRPr="00E74642" w:rsidRDefault="00E74642" w:rsidP="00E74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Kdo je obětí, popřípadě kolik je obětí?</w:t>
      </w:r>
    </w:p>
    <w:p w:rsidR="00E74642" w:rsidRPr="00E74642" w:rsidRDefault="00E74642" w:rsidP="00E74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stalo, co tomu předcházelo?</w:t>
      </w:r>
    </w:p>
    <w:p w:rsidR="00E74642" w:rsidRPr="00E74642" w:rsidRDefault="00E74642" w:rsidP="00E74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Kdo je agresorem, kolik je agresorů? Kdo z nich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iniciátor, kdo aktivní 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šikanování?</w:t>
      </w:r>
    </w:p>
    <w:p w:rsidR="00E74642" w:rsidRPr="00E74642" w:rsidRDefault="00E74642" w:rsidP="00E74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Co,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74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kdy 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(pravidelně o přestávkách, cesto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ze školy, náhodně, jen při 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určitých okolnostech, při převlékání na TV, …), </w:t>
      </w:r>
      <w:r w:rsidRPr="00E74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kde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(cestou do školy, 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v šatně, na WC) a </w:t>
      </w:r>
      <w:proofErr w:type="spellStart"/>
      <w:r w:rsidRPr="00E74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dělali</w:t>
      </w:r>
      <w:proofErr w:type="spellEnd"/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agresoři obětem?</w:t>
      </w:r>
    </w:p>
    <w:p w:rsidR="00E74642" w:rsidRPr="00E74642" w:rsidRDefault="00E74642" w:rsidP="00E74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Co dělali ti, co nic nedělali?</w:t>
      </w:r>
    </w:p>
    <w:p w:rsidR="00E74642" w:rsidRPr="00E74642" w:rsidRDefault="00E74642" w:rsidP="00E74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Co jsi dělal ty?</w:t>
      </w:r>
    </w:p>
    <w:p w:rsidR="00E74642" w:rsidRPr="00E74642" w:rsidRDefault="00E74642" w:rsidP="00E74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Komu se co stalo?</w:t>
      </w:r>
    </w:p>
    <w:p w:rsidR="00E74642" w:rsidRPr="00E74642" w:rsidRDefault="00E74642" w:rsidP="00E746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Jak dlouho šikana trvá?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4. Spojit se s rodiči případné oběti, konzultovat výskyt nepřímých znaků šikany. Poprosit je o pomoc.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 Vyslechnout oběť (citlivě, diskrétně, zaručit 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bezpečí a důvěrnost informací,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nikdy </w:t>
      </w:r>
      <w:r w:rsidRPr="00E74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neřešit problém před celou třídou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6. Zajistit ochranu oběti šikany.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7. Pak teprve vyslechnout agresory, konfrontace mezi agresory.</w:t>
      </w:r>
    </w:p>
    <w:p w:rsid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746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Nikdy konfrontace obětí a</w:t>
      </w:r>
      <w:r w:rsidRPr="00E74642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E746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agresorů</w:t>
      </w:r>
      <w:r w:rsidRPr="00E74642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Rozhovor s agresory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Agresor se po rozhovoru nesmí vrátit zpět do třídy!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 w:rsidRPr="00E7464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Zahřívací předkolo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: Sednout si proti agresorovi, říct mu to „natvrdo“, chtít vědět, co všechno dělal, upozornit na zapisování, potom mlčet!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 w:rsidRPr="00E7464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Monolog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: nerušit mu jeho prostor, dívat se do očí, nepovzbuzovat, jen si vše zapisovat, počkat, až domluví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c)</w:t>
      </w:r>
      <w:r w:rsidRPr="00E7464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Dialog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: doplňující otázky – klást otázky tak, aby se zapletl do vlastních lží, stupňovat citové napětí, nabídnout polehčující okolnosti v případě přiznání se, nechat si od něj podepsat zápis.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Celé zopakovat se všemi agresory. Každého po rozhovoru odvést do jiné místnosti.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d)</w:t>
      </w:r>
      <w:r w:rsidRPr="00E7464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Konfrontace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: všem agresorům naráz oznámit, jak kdo z nich vypovídal – začnou se mezi sebou dohadovat, pomlouvat se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Vytipovat nejslabší článek, dovést je k přiznání či vzájemnému obviňování.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Zabránit domluvě pachatelů.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Zabránit zinscenování křivé výpovědi.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Dokončit vyšetřování tentýž den.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8. Individuálně pozvat rodiče agresorů. Seznámit je se situací, sdělit jim navrhovaná opatření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9. Individuálně pozvat rodiče obětí šikany. Seznámit je se situací, domluvit se na opatřeních.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10. Rozebrat situaci ve třídě (vynechat citlivé detaily), vysvětlit nebezpečí a důsledky šikany, oznámit potrestání viníků, třídu i nadále pozorně sledovat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11. Pokud se řeší situace pouze odchodem žáka do jiné školy, měl by odejít agresor, nikoli oběť.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Metoda usmíření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se především u počátečních </w:t>
      </w:r>
      <w:proofErr w:type="gramStart"/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stádiích</w:t>
      </w:r>
      <w:proofErr w:type="gramEnd"/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šikany a vykazuje-li agresor ochotu své chování změnit. Této metodě předchází rozhovor s informátory a oběťmi, nalezení vhodných svědků, rozhovory se svědky, rozhovor s obětí, rozhovor s agresory (není-li agresor ochoten ke změně, následuje metoda vnějšího nátlaku).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setkání a hledání nápravy: hovořit se třídou v komunitním kruhu (1×/14 dní, max. 20 min.), omluva a usmíření agresora a oběti, předkládání návrhů pro nápravu.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Vhodné otázky: Co si myslíte, že není v téhle třídě v pořádku? Co byste mohli udělat, aby se to příště nestalo? Kdo si myslí, že by byl schopen XY bránit?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Sezení max. 4, při posledním položit otázku, jestli si myslí, že je problém vyřešen.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Metoda vnějšího nátlaku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U pokročilejších forem šikany.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1. Vytvořit výchovnou komisi: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vyšetřovatel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třídní učitel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popř. </w:t>
      </w:r>
      <w:proofErr w:type="gramStart"/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rodič(ne</w:t>
      </w:r>
      <w:proofErr w:type="gramEnd"/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agresora ani oběti)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nezávislý </w:t>
      </w:r>
      <w:proofErr w:type="gramStart"/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člověk(lékař</w:t>
      </w:r>
      <w:proofErr w:type="gramEnd"/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, ..)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zasedáním nejednat s rodiči agresorů!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2. Celá komise se sejde předem a domluví se, jaké budou asi tresty.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3. Agresoři chodí před komisi a znovu vypovídají, sdělit, že komise rozhodne, tvářit se vážně.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4. Porada komise na trestech (trestat intenzivně, ale mít kam stupňovat).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5. Zavolat agresory a oznámit jim tresty.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6. Oznámit potrestání před celou třídou za přítomnosti celé komise. (Agresoři si stoupnou u dveří a vyslechnou si trest). Bez obětí!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7. Komunitní kruh, první sezení bez oběti!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8. Pozvat rodiče agresorů a obětí. Ne najednou!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>rodiče oběti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informovat, jak bylo zajištěno zdraví jejich dítěte a sdělit, </w:t>
      </w:r>
      <w:proofErr w:type="spellStart"/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jsk</w:t>
      </w:r>
      <w:proofErr w:type="spellEnd"/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agresoři potrestáni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rodiče agresorů</w:t>
      </w: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: informovat každého zvlášť, sdělit, jak byly potrestány jejich děti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Vše si nechat podepsat!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Učitel je svědkem šikany (řešení pokročilého stádia </w:t>
      </w:r>
      <w:proofErr w:type="spellStart"/>
      <w:r w:rsidRPr="00E74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šikanování-náhlý</w:t>
      </w:r>
      <w:proofErr w:type="spellEnd"/>
      <w:r w:rsidRPr="00E74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výbuch násilí)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1. Překonání šoku učitele, </w:t>
      </w:r>
      <w:r w:rsidRPr="00E7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jednat rázně, okamžitě.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2. Zajištění bezpečí oběti. Odvést okamžitě ze třídy.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3. Zabránění domluvě agresorů na křivé výpovědi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4. Ihned se vrátit zpět do třídy nebo zajistit pedagogický dozor.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5. Domluvit se s dalšími učiteli na spolupráci při vyšetřování.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6. Pokračovat v pomoci a podpoře oběti, nepouštět oběť zpět do třídy.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7. Kontaktovat rodiče oběti. Při rozhovoru s nimi se vyvarovat slovu „šikana“, lépe „ubližovaný“, domluvit se na zajištění jeho bezpečnosti (nechat doma)</w:t>
      </w:r>
    </w:p>
    <w:p w:rsid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8. Nahlášení policii (v závažných případech), vyšetřování:</w:t>
      </w:r>
    </w:p>
    <w:p w:rsidR="00E74642" w:rsidRPr="00E74642" w:rsidRDefault="00E74642" w:rsidP="00E746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Rozhovor se svědky a oběťmi</w:t>
      </w:r>
    </w:p>
    <w:p w:rsidR="00E74642" w:rsidRPr="00E74642" w:rsidRDefault="00E74642" w:rsidP="00E746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Nalezení vhodných svědků</w:t>
      </w:r>
    </w:p>
    <w:p w:rsidR="00E74642" w:rsidRPr="00E74642" w:rsidRDefault="00E74642" w:rsidP="00E746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Individuální nebo konfrontační rozhovory se </w:t>
      </w:r>
      <w:proofErr w:type="gramStart"/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svědky </w:t>
      </w:r>
      <w:r w:rsidRPr="00E74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(!ne</w:t>
      </w:r>
      <w:proofErr w:type="gramEnd"/>
      <w:r w:rsidRPr="00E746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konfrontace oběti a agresora!)</w:t>
      </w:r>
    </w:p>
    <w:p w:rsidR="00E74642" w:rsidRPr="00E74642" w:rsidRDefault="00E74642" w:rsidP="00E746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ochrany oběti</w:t>
      </w:r>
    </w:p>
    <w:p w:rsidR="00E74642" w:rsidRPr="00E74642" w:rsidRDefault="00E74642" w:rsidP="00E746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Rozhovor s agresorem nebo konfrontace mezi agresory</w:t>
      </w:r>
    </w:p>
    <w:p w:rsidR="00E74642" w:rsidRPr="00E74642" w:rsidRDefault="00E74642" w:rsidP="00E74642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9. Výchovná opatření:</w:t>
      </w:r>
    </w:p>
    <w:p w:rsidR="00E74642" w:rsidRPr="00E74642" w:rsidRDefault="00E74642" w:rsidP="00E746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Důtka třídního učitele</w:t>
      </w:r>
    </w:p>
    <w:p w:rsidR="00E74642" w:rsidRPr="00E74642" w:rsidRDefault="00E74642" w:rsidP="00E746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Důtka ředitele školy</w:t>
      </w:r>
    </w:p>
    <w:p w:rsidR="00E74642" w:rsidRPr="00E74642" w:rsidRDefault="00E74642" w:rsidP="00E746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Zhoršená známka z chování</w:t>
      </w:r>
    </w:p>
    <w:p w:rsidR="00E74642" w:rsidRPr="00E74642" w:rsidRDefault="00E74642" w:rsidP="00E746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Podmíněné vyloučení</w:t>
      </w:r>
    </w:p>
    <w:p w:rsidR="00E74642" w:rsidRDefault="00E74642" w:rsidP="00E746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3" w:lineRule="atLeast"/>
        <w:ind w:left="13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642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Doporučuje se stále pracovat s agresorem (jeho náhled na vlastní chování, motivy, rodinné zázemí). V případě potřeby mu zprostředkovat péči PPP, psychologa, …</w:t>
      </w:r>
    </w:p>
    <w:p w:rsidR="00E74642" w:rsidRDefault="00E74642" w:rsidP="00E74642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642" w:rsidRDefault="00E74642" w:rsidP="00E74642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642" w:rsidRDefault="00E74642" w:rsidP="00E74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Horních Dunajovicích 12. 8. 2014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………………………….</w:t>
      </w:r>
    </w:p>
    <w:p w:rsidR="00E74642" w:rsidRDefault="00E74642" w:rsidP="00E74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Lenka Czehovská,</w:t>
      </w:r>
    </w:p>
    <w:p w:rsidR="00E74642" w:rsidRDefault="00E74642" w:rsidP="00E74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ředitelka školy, metodik prevence</w:t>
      </w:r>
    </w:p>
    <w:p w:rsidR="00E74642" w:rsidRDefault="00E74642" w:rsidP="00E74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642" w:rsidRDefault="00E74642" w:rsidP="00E74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642" w:rsidRDefault="00E74642" w:rsidP="00E74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Seznámeni na pedagogické radě dne 28. 8. 2014</w:t>
      </w:r>
    </w:p>
    <w:p w:rsidR="00E74642" w:rsidRDefault="00E74642" w:rsidP="00E74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642" w:rsidRPr="00E74642" w:rsidRDefault="00E74642" w:rsidP="00E74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………………………………………………………………………………………………..</w:t>
      </w:r>
    </w:p>
    <w:sectPr w:rsidR="00E74642" w:rsidRPr="00E7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F6"/>
    <w:multiLevelType w:val="multilevel"/>
    <w:tmpl w:val="4F1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F4C92"/>
    <w:multiLevelType w:val="multilevel"/>
    <w:tmpl w:val="8066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F24CD"/>
    <w:multiLevelType w:val="multilevel"/>
    <w:tmpl w:val="1ABA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C2EC4"/>
    <w:multiLevelType w:val="multilevel"/>
    <w:tmpl w:val="9A36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97F86"/>
    <w:multiLevelType w:val="multilevel"/>
    <w:tmpl w:val="29C4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851A9"/>
    <w:multiLevelType w:val="multilevel"/>
    <w:tmpl w:val="2200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42"/>
    <w:rsid w:val="00382156"/>
    <w:rsid w:val="00472E6E"/>
    <w:rsid w:val="00BA27DE"/>
    <w:rsid w:val="00D526C9"/>
    <w:rsid w:val="00E7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AF991-2456-438F-A07D-8E3B3E0D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64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74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317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41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11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6EBFC"/>
                            <w:left w:val="single" w:sz="6" w:space="0" w:color="D6EBFC"/>
                            <w:bottom w:val="single" w:sz="6" w:space="0" w:color="D6EBFC"/>
                            <w:right w:val="single" w:sz="6" w:space="0" w:color="D6EBFC"/>
                          </w:divBdr>
                        </w:div>
                      </w:divsChild>
                    </w:div>
                    <w:div w:id="19409445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6EBFC"/>
                            <w:left w:val="single" w:sz="6" w:space="0" w:color="D6EBFC"/>
                            <w:bottom w:val="single" w:sz="6" w:space="0" w:color="D6EBFC"/>
                            <w:right w:val="single" w:sz="6" w:space="0" w:color="D6EBFC"/>
                          </w:divBdr>
                        </w:div>
                      </w:divsChild>
                    </w:div>
                    <w:div w:id="12420585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6EBFC"/>
                            <w:left w:val="single" w:sz="6" w:space="0" w:color="D6EBFC"/>
                            <w:bottom w:val="single" w:sz="6" w:space="0" w:color="D6EBFC"/>
                            <w:right w:val="single" w:sz="6" w:space="0" w:color="D6EBFC"/>
                          </w:divBdr>
                        </w:div>
                      </w:divsChild>
                    </w:div>
                    <w:div w:id="15283718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6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6EBFC"/>
                            <w:left w:val="single" w:sz="6" w:space="0" w:color="D6EBFC"/>
                            <w:bottom w:val="single" w:sz="6" w:space="0" w:color="D6EBFC"/>
                            <w:right w:val="single" w:sz="6" w:space="0" w:color="D6EBFC"/>
                          </w:divBdr>
                          <w:divsChild>
                            <w:div w:id="20551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hornidunaj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2017-08-24T10:00:00Z</dcterms:created>
  <dcterms:modified xsi:type="dcterms:W3CDTF">2017-08-24T10:00:00Z</dcterms:modified>
</cp:coreProperties>
</file>