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50484682"/>
        <w:docPartObj>
          <w:docPartGallery w:val="Cover Pages"/>
          <w:docPartUnique/>
        </w:docPartObj>
      </w:sdtPr>
      <w:sdtContent>
        <w:p w14:paraId="5CB24603" w14:textId="38AA64E6" w:rsidR="00E45B00" w:rsidRDefault="00E45B00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34CF76" wp14:editId="0B2DF02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B2A1756" w14:textId="2089DCD3" w:rsidR="003445DC" w:rsidRDefault="003445DC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2019 - 2020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E34CF76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C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AAAD//wMAUEsDBBQABgAIAAAAIQBP95Uy3QAAAAYBAAAPAAAAZHJzL2Rvd25yZXYueG1s&#10;TI/NTsMwEITvSLyDtUjcqFNaShXiVKgVINEDIuUB3HjzI+x1ZLtpeHsWLnAZaTWjmW+LzeSsGDHE&#10;3pOC+SwDgVR701Or4OPwdLMGEZMmo60nVPCFETbl5UWhc+PP9I5jlVrBJRRzraBLaciljHWHTseZ&#10;H5DYa3xwOvEZWmmCPnO5s/I2y1bS6Z54odMDbjusP6uTU/CyC7vXOKa3bO2ft/vKNs2hGpW6vpoe&#10;H0AknNJfGH7wGR1KZjr6E5korAJ+JP0qe4vl3QrEkUPLxf0cZFnI//jlNwAAAP//AwBQSwECLQAU&#10;AAYACAAAACEAtoM4kv4AAADhAQAAEwAAAAAAAAAAAAAAAAAAAAAAW0NvbnRlbnRfVHlwZXNdLnht&#10;bFBLAQItABQABgAIAAAAIQA4/SH/1gAAAJQBAAALAAAAAAAAAAAAAAAAAC8BAABfcmVscy8ucmVs&#10;c1BLAQItABQABgAIAAAAIQA9EiDbcCQAANQEAQAOAAAAAAAAAAAAAAAAAC4CAABkcnMvZTJvRG9j&#10;LnhtbFBLAQItABQABgAIAAAAIQBP95Uy3QAAAAYBAAAPAAAAAAAAAAAAAAAAAMomAABkcnMvZG93&#10;bnJldi54bWxQSwUGAAAAAAQABADzAAAA1CcAAAAA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YgwgAAANoAAAAPAAAAZHJzL2Rvd25yZXYueG1sRI/BasMw&#10;EETvhf6D2EJvjZwWSnGjhCRg6KngONAcF2srm1orR9omzt9HgUKPw8y8YRaryQ/qRDH1gQ3MZwUo&#10;4jbYnp2BfVM9vYFKgmxxCEwGLpRgtby/W2Bpw5lrOu3EqQzhVKKBTmQstU5tRx7TLIzE2fsO0aNk&#10;GZ22Ec8Z7gf9XBSv2mPPeaHDkbYdtT+7X2/gq47Hffps6guKbJqqWh/cwRnz+DCt30EJTfIf/mt/&#10;WAMvcLuSb4BeXgEAAP//AwBQSwECLQAUAAYACAAAACEA2+H2y+4AAACFAQAAEwAAAAAAAAAAAAAA&#10;AAAAAAAAW0NvbnRlbnRfVHlwZXNdLnhtbFBLAQItABQABgAIAAAAIQBa9CxbvwAAABUBAAALAAAA&#10;AAAAAAAAAAAAAB8BAABfcmVscy8ucmVsc1BLAQItABQABgAIAAAAIQA4jOYgwgAAANoAAAAPAAAA&#10;AAAAAAAAAAAAAAcCAABkcnMvZG93bnJldi54bWxQSwUGAAAAAAMAAwC3AAAA9gIAAAAA&#10;" fillcolor="#1e5155 [3215]" stroked="f" strokeweight="1.5pt">
                      <v:stroke endcap="round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9PwgAAANoAAAAPAAAAZHJzL2Rvd25yZXYueG1sRI9Li8JA&#10;EITvC/6HoYW9rRNFdImOQQRB8LI+QLy1mTYPMz0xM5r473cWhD0WVfUVNU86U4knNa6wrGA4iEAQ&#10;p1YXnCk4HtZf3yCcR9ZYWSYFL3KQLHofc4y1bXlHz73PRICwi1FB7n0dS+nSnAy6ga2Jg3e1jUEf&#10;ZJNJ3WAb4KaSoyiaSIMFh4Uca1rllN72D6OgYjxP/XBrX5fT6V4eyp/iyK1Sn/1uOQPhqfP/4Xd7&#10;oxWM4e9KuAFy8QsAAP//AwBQSwECLQAUAAYACAAAACEA2+H2y+4AAACFAQAAEwAAAAAAAAAAAAAA&#10;AAAAAAAAW0NvbnRlbnRfVHlwZXNdLnhtbFBLAQItABQABgAIAAAAIQBa9CxbvwAAABUBAAALAAAA&#10;AAAAAAAAAAAAAB8BAABfcmVscy8ucmVsc1BLAQItABQABgAIAAAAIQCN2e9PwgAAANoAAAAPAAAA&#10;AAAAAAAAAAAAAAcCAABkcnMvZG93bnJldi54bWxQSwUGAAAAAAMAAwC3AAAA9gIAAAAA&#10;" adj="18883" fillcolor="#b01513 [3204]" stroked="f" strokeweight="1.5pt">
                      <v:stroke endcap="round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B2A1756" w14:textId="2089DCD3" w:rsidR="003445DC" w:rsidRDefault="003445DC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2019 - 2020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e5155 [3215]" strokecolor="#1e5155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e5155 [3215]" strokecolor="#1e5155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e5155 [3215]" strokecolor="#1e5155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e5155 [3215]" strokecolor="#1e5155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e5155 [3215]" strokecolor="#1e5155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e5155 [3215]" strokecolor="#1e5155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e5155 [3215]" strokecolor="#1e5155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e5155 [3215]" strokecolor="#1e5155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e5155 [3215]" strokecolor="#1e5155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e5155 [3215]" strokecolor="#1e5155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e5155 [3215]" strokecolor="#1e5155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e5155 [3215]" strokecolor="#1e5155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e5155 [3215]" strokecolor="#1e5155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e5155 [3215]" strokecolor="#1e5155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e5155 [3215]" strokecolor="#1e5155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e5155 [3215]" strokecolor="#1e5155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e5155 [3215]" strokecolor="#1e5155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e5155 [3215]" strokecolor="#1e5155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e5155 [3215]" strokecolor="#1e5155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e5155 [3215]" strokecolor="#1e5155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e5155 [3215]" strokecolor="#1e5155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e5155 [3215]" strokecolor="#1e5155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e5155 [3215]" strokecolor="#1e5155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2C5DC8" wp14:editId="3451236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E04AC" w14:textId="17630E15" w:rsidR="003445DC" w:rsidRDefault="003445DC">
                                <w:pPr>
                                  <w:pStyle w:val="Bezmezer"/>
                                  <w:rPr>
                                    <w:color w:val="B01513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B01513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B01513" w:themeColor="accent1"/>
                                        <w:sz w:val="26"/>
                                        <w:szCs w:val="26"/>
                                      </w:rPr>
                                      <w:t>Mgr. Lenka Czehovská, ředitelka školy</w:t>
                                    </w:r>
                                  </w:sdtContent>
                                </w:sdt>
                              </w:p>
                              <w:p w14:paraId="729630CB" w14:textId="5B753F32" w:rsidR="003445DC" w:rsidRPr="00B813E4" w:rsidRDefault="003445DC">
                                <w:pPr>
                                  <w:pStyle w:val="Bezmezer"/>
                                  <w:rPr>
                                    <w:b/>
                                    <w:bCs/>
                                    <w:color w:val="EC5654" w:themeColor="accent1" w:themeTint="9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EC5654" w:themeColor="accent1" w:themeTint="9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EC5654" w:themeColor="accent1" w:themeTint="99"/>
                                        <w:sz w:val="28"/>
                                        <w:szCs w:val="28"/>
                                      </w:rPr>
                                      <w:t xml:space="preserve">Základní škola a Mateřská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EC5654" w:themeColor="accent1" w:themeTint="99"/>
                                        <w:sz w:val="28"/>
                                        <w:szCs w:val="28"/>
                                      </w:rPr>
                                      <w:t xml:space="preserve">škola,   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EC5654" w:themeColor="accent1" w:themeTint="99"/>
                                        <w:sz w:val="28"/>
                                        <w:szCs w:val="28"/>
                                      </w:rPr>
                                      <w:t>Horní Dunajovice, okres Znojmo, příspěvková organizace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2C5D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14:paraId="58CE04AC" w14:textId="17630E15" w:rsidR="003445DC" w:rsidRDefault="003445DC">
                          <w:pPr>
                            <w:pStyle w:val="Bezmezer"/>
                            <w:rPr>
                              <w:color w:val="B01513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B01513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B01513" w:themeColor="accent1"/>
                                  <w:sz w:val="26"/>
                                  <w:szCs w:val="26"/>
                                </w:rPr>
                                <w:t>Mgr. Lenka Czehovská, ředitelka školy</w:t>
                              </w:r>
                            </w:sdtContent>
                          </w:sdt>
                        </w:p>
                        <w:p w14:paraId="729630CB" w14:textId="5B753F32" w:rsidR="003445DC" w:rsidRPr="00B813E4" w:rsidRDefault="003445DC">
                          <w:pPr>
                            <w:pStyle w:val="Bezmezer"/>
                            <w:rPr>
                              <w:b/>
                              <w:bCs/>
                              <w:color w:val="EC5654" w:themeColor="accent1" w:themeTint="9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EC5654" w:themeColor="accent1" w:themeTint="9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bCs/>
                                  <w:color w:val="EC5654" w:themeColor="accent1" w:themeTint="99"/>
                                  <w:sz w:val="28"/>
                                  <w:szCs w:val="28"/>
                                </w:rPr>
                                <w:t xml:space="preserve">Základní škola a Mateřská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EC5654" w:themeColor="accent1" w:themeTint="99"/>
                                  <w:sz w:val="28"/>
                                  <w:szCs w:val="28"/>
                                </w:rPr>
                                <w:t xml:space="preserve">škola,   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EC5654" w:themeColor="accent1" w:themeTint="99"/>
                                  <w:sz w:val="28"/>
                                  <w:szCs w:val="28"/>
                                </w:rPr>
                                <w:t>Horní Dunajovice, okres Znojmo, příspěvková organizace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91E5185" w14:textId="7BEDAF48" w:rsidR="00E45B00" w:rsidRDefault="003445D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7D301B" wp14:editId="6472D212">
                    <wp:simplePos x="0" y="0"/>
                    <wp:positionH relativeFrom="page">
                      <wp:posOffset>3181350</wp:posOffset>
                    </wp:positionH>
                    <wp:positionV relativeFrom="page">
                      <wp:posOffset>1803400</wp:posOffset>
                    </wp:positionV>
                    <wp:extent cx="3657600" cy="1670050"/>
                    <wp:effectExtent l="0" t="0" r="7620" b="6350"/>
                    <wp:wrapNone/>
                    <wp:docPr id="33" name="Textové po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67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AD4AF" w14:textId="523093E4" w:rsidR="003445DC" w:rsidRPr="00E45B00" w:rsidRDefault="003445DC">
                                <w:pPr>
                                  <w:pStyle w:val="Bezmezer"/>
                                  <w:rPr>
                                    <w:rFonts w:ascii="Times New Roman" w:eastAsiaTheme="majorEastAsia" w:hAnsi="Times New Roman" w:cs="Times New Roman"/>
                                    <w:color w:val="B01513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B01513" w:themeColor="accent1"/>
                                      <w:sz w:val="96"/>
                                      <w:szCs w:val="96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B01513" w:themeColor="accent1"/>
                                        <w:sz w:val="96"/>
                                        <w:szCs w:val="96"/>
                                      </w:rPr>
                                      <w:t xml:space="preserve">VÝROČNÍ   ZPRÁVA           </w:t>
                                    </w:r>
                                  </w:sdtContent>
                                </w:sdt>
                              </w:p>
                              <w:p w14:paraId="141DF7A6" w14:textId="7B62021C" w:rsidR="003445DC" w:rsidRPr="00E45B00" w:rsidRDefault="003445DC">
                                <w:pPr>
                                  <w:spacing w:before="120"/>
                                  <w:rPr>
                                    <w:color w:val="EA6312" w:themeColor="accen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EA6312" w:themeColor="accent2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EA6312" w:themeColor="accen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7D301B" id="Textové pole 33" o:spid="_x0000_s1056" type="#_x0000_t202" style="position:absolute;margin-left:250.5pt;margin-top:142pt;width:4in;height:131.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FKgQIAAGEFAAAOAAAAZHJzL2Uyb0RvYy54bWysVM1uEzEQviPxDpbvdDeNmqKomyq0KkKq&#10;2ooU9ex47WaF12NsJ9nwRjwHL8ZnbzYthUsRF+/szDfj+fnGZ+dda9hG+dCQrfjoqORMWUl1Yx8r&#10;/uX+6t17zkIUthaGrKr4TgV+Pnv75mzrpuqYVmRq5RmC2DDduoqvYnTToghypVoRjsgpC6Mm34qI&#10;X/9Y1F5sEb01xXFZToot+dp5kioEaC97I5/l+ForGW+1DioyU3HkFvPp87lMZzE7E9NHL9yqkfs0&#10;xD9k0YrG4tJDqEsRBVv75o9QbSM9BdLxSFJbkNaNVLkGVDMqX1SzWAmnci1oTnCHNoX/F1bebO48&#10;a+qKj8ecWdFiRveqi7T5+YM5MopBjyZtXZgCu3BAx+4DdRj2oA9Qpto77dv0RVUMdrR7d2gxQjIJ&#10;5XhycjopYZKwjSanZXmSh1A8uTsf4kdFLUtCxT1mmFsrNtchIhVAB0i6zdJVY0yeo7FsW/HJGCF/&#10;s8DD2KRRmRH7MKmkPvUsxZ1RCWPsZ6XRkVxBUmQuqgvj2UaARUJKZWMuPscFOqE0kniN4x7/lNVr&#10;nPs6hpvJxoNz21jyufoXaddfh5R1j0cjn9WdxNgtu0yF42GyS6p3GLinfm+Ck1cNhnItQrwTHouC&#10;QWL54y0ObQjNp73E2Yr897/pEx78hZWzLRav4uHbWnjFmflkwey0pYPgB2E5CHbdXhCmMMKz4mQW&#10;4eCjGUTtqX3AmzBPt8AkrMRdFY+DeBH79cebItV8nkHYRSfitV04mUKnoSSK3XcPwrs9DyMofEPD&#10;SorpCzr22ORpab6OpJvM1dTXvov7fmOPM4X3b056KJ7/Z9TTyzj7BQAA//8DAFBLAwQUAAYACAAA&#10;ACEAF7lMMeAAAAAMAQAADwAAAGRycy9kb3ducmV2LnhtbEyPwU7DMBBE70j8g7VIXCpqp2ppCXEq&#10;VAkVeoK2F25u7CYR9jqy3ST8PdsT3N5qRrMzxXp0lvUmxNajhGwqgBmsvG6xlnA8vD6sgMWkUCvr&#10;0Uj4MRHW5e1NoXLtB/w0/T7VjEIw5kpCk1KXcx6rxjgVp74zSNrZB6cSnaHmOqiBwp3lMyEeuVMt&#10;0odGdWbTmOp7f3ESJtvtOXt6m9geXdsNYfO++/haSHl/N748A0tmTH9muNan6lBSp5O/oI7MSliI&#10;jLYkCbPVnODqEMsl0Ym0OQEvC/5/RPkLAAD//wMAUEsBAi0AFAAGAAgAAAAhALaDOJL+AAAA4QEA&#10;ABMAAAAAAAAAAAAAAAAAAAAAAFtDb250ZW50X1R5cGVzXS54bWxQSwECLQAUAAYACAAAACEAOP0h&#10;/9YAAACUAQAACwAAAAAAAAAAAAAAAAAvAQAAX3JlbHMvLnJlbHNQSwECLQAUAAYACAAAACEAp1XR&#10;SoECAABhBQAADgAAAAAAAAAAAAAAAAAuAgAAZHJzL2Uyb0RvYy54bWxQSwECLQAUAAYACAAAACEA&#10;F7lMMeAAAAAMAQAADwAAAAAAAAAAAAAAAADbBAAAZHJzL2Rvd25yZXYueG1sUEsFBgAAAAAEAAQA&#10;8wAAAOgFAAAAAA==&#10;" filled="f" stroked="f" strokeweight=".5pt">
                    <v:textbox inset="0,0,0,0">
                      <w:txbxContent>
                        <w:p w14:paraId="06DAD4AF" w14:textId="523093E4" w:rsidR="003445DC" w:rsidRPr="00E45B00" w:rsidRDefault="003445DC">
                          <w:pPr>
                            <w:pStyle w:val="Bezmezer"/>
                            <w:rPr>
                              <w:rFonts w:ascii="Times New Roman" w:eastAsiaTheme="majorEastAsia" w:hAnsi="Times New Roman" w:cs="Times New Roman"/>
                              <w:color w:val="B01513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B01513" w:themeColor="accent1"/>
                                <w:sz w:val="96"/>
                                <w:szCs w:val="96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B01513" w:themeColor="accent1"/>
                                  <w:sz w:val="96"/>
                                  <w:szCs w:val="96"/>
                                </w:rPr>
                                <w:t xml:space="preserve">VÝROČNÍ   ZPRÁVA           </w:t>
                              </w:r>
                            </w:sdtContent>
                          </w:sdt>
                        </w:p>
                        <w:p w14:paraId="141DF7A6" w14:textId="7B62021C" w:rsidR="003445DC" w:rsidRPr="00E45B00" w:rsidRDefault="003445DC">
                          <w:pPr>
                            <w:spacing w:before="120"/>
                            <w:rPr>
                              <w:color w:val="EA6312" w:themeColor="accen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EA6312" w:themeColor="accent2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EA6312" w:themeColor="accen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45B00">
            <w:br w:type="page"/>
          </w:r>
        </w:p>
      </w:sdtContent>
    </w:sdt>
    <w:p w14:paraId="414A31D6" w14:textId="229DC1BE" w:rsidR="00021F73" w:rsidRDefault="00021F73" w:rsidP="00021F73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lastRenderedPageBreak/>
        <w:t xml:space="preserve">Výroční zpráva Základní školy </w:t>
      </w:r>
      <w:r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 xml:space="preserve">a Mateřské školy, 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Horní Dunajovice</w:t>
      </w:r>
    </w:p>
    <w:p w14:paraId="5BCED661" w14:textId="3DCA4D67" w:rsidR="00021F73" w:rsidRPr="00A00CC3" w:rsidRDefault="00021F73" w:rsidP="00021F73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za školní rok 201</w:t>
      </w:r>
      <w:r w:rsidR="00E45B00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9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/20</w:t>
      </w:r>
      <w:r w:rsidR="00E45B00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20</w:t>
      </w:r>
    </w:p>
    <w:p w14:paraId="290339E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D04321" w14:textId="77777777" w:rsidR="00021F73" w:rsidRPr="0087009B" w:rsidRDefault="00021F73" w:rsidP="00021F73">
      <w:pPr>
        <w:keepNext/>
        <w:autoSpaceDE w:val="0"/>
        <w:autoSpaceDN w:val="0"/>
        <w:spacing w:before="40" w:after="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FAC3362" w14:textId="77777777" w:rsidR="00021F73" w:rsidRPr="00A00CC3" w:rsidRDefault="00021F73" w:rsidP="00021F73">
      <w:pPr>
        <w:keepNext/>
        <w:numPr>
          <w:ilvl w:val="0"/>
          <w:numId w:val="3"/>
        </w:numPr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t>Základní údaje o škole</w:t>
      </w:r>
    </w:p>
    <w:p w14:paraId="0C3C341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CA7D3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Horní Dunajovice, okres Znojmo, příspěvková organizace</w:t>
      </w:r>
    </w:p>
    <w:p w14:paraId="4D5FA66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 184, 671 34</w:t>
      </w:r>
    </w:p>
    <w:p w14:paraId="6980605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Lenka Czehovská </w:t>
      </w:r>
    </w:p>
    <w:p w14:paraId="7CFDB589" w14:textId="4DB8BB5D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515 273</w:t>
      </w:r>
      <w:r w:rsidR="003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225</w:t>
      </w:r>
      <w:r w:rsidR="003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736 274 795</w:t>
      </w:r>
    </w:p>
    <w:p w14:paraId="2C2A3C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Pr="0074099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zshdunajovice@seznam.cz</w:t>
        </w:r>
      </w:hyperlink>
    </w:p>
    <w:p w14:paraId="6B55A03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zshornidunajovice.cz</w:t>
      </w:r>
    </w:p>
    <w:p w14:paraId="4EEF3BD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71005234</w:t>
      </w:r>
    </w:p>
    <w:p w14:paraId="4AD757E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Dunajovice, okres Znojmo</w:t>
      </w:r>
    </w:p>
    <w:p w14:paraId="42535C7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30EC8CD" w14:textId="77777777" w:rsidR="00021F73" w:rsidRPr="00A00CC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  <w:t xml:space="preserve">Charakteristika školy: </w:t>
      </w:r>
    </w:p>
    <w:p w14:paraId="393A2136" w14:textId="77777777" w:rsidR="00021F73" w:rsidRPr="0087009B" w:rsidRDefault="00021F73" w:rsidP="00021F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určena pro žáky 1. – 5. ročníku. Dvoupodlažní účelově postavená školní budova pochází z počátku 20. století. V přízemí je umístěna MŠ, tělocvična, šatny. V prvním poschodí se nachází ZŠ a jídelna s výdejnou stravy. ZŠ využívá k výuce dvě kmenové třídy a počítačovou učebnu. Prostorné třídy estetickou výzdobou a vybavením vytvářejí podnětné prostředí pro výchovně-vzdělávací práci.</w:t>
      </w:r>
    </w:p>
    <w:p w14:paraId="0618EC10" w14:textId="3B156BCE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třídu pro žáky 1.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roč. využívá i školní družina. Je zde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výškově diferencovaný nábytek, skříňky a koberec.</w:t>
      </w:r>
    </w:p>
    <w:p w14:paraId="0524D451" w14:textId="7FC6DDEA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třída pro žáky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.,4. a 5. ročníku je vybavena výškově nastavitelnými lavicemi a židlemi. </w:t>
      </w:r>
    </w:p>
    <w:p w14:paraId="70F1EB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informačními technologiemi je vzhledem k velikosti školy na výborné úrovni. V každé třídě je 5 žákovských PC, 1 učitelský a interaktivní dotyková tabule. Samozřejmostí je připojení veškerých PC na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k internetu. Vlastníme řadu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elektronických knížek a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výukových programů, které žáci využívají nejenom při výuce, ale i o přestávkách. </w:t>
      </w:r>
    </w:p>
    <w:p w14:paraId="0BDA456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velmi dobře vybaveni učebnicemi a pracovními sešity, pravidelně obměňujeme a využíváme nové pomůcky ve výuce (DIPO, PC programy, elektronické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učebnice, programy na interaktivní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tabuli, TV náčiní, spotřební materiál do VV, PČ apod.)</w:t>
      </w:r>
    </w:p>
    <w:p w14:paraId="4FA52369" w14:textId="092BC459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TV probíhá v menší tělocvičně, částečně vybavené gymnastickým nářadím. 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cvičení a hrám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hřiště za školou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>. To bylo v roce 2018 zrekonstruováno s přispěním Nadace ČEZ, obce, stavební firmy JOKA a sportovců. V letošním školním 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</w:t>
      </w:r>
      <w:r w:rsidR="00BF7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opatřeno novým umělohmotným povrchem a 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slavnostně otevřeno 8. prosince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2019.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4C4651" w14:textId="50820343" w:rsidR="00021F73" w:rsidRPr="00F1117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k dispozici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„ČTENÁŘSKÝ KOUTEK“,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 kterém jsou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knihovničky, lavice, židličky a pohodlná sedací souprava s relaxačními pytl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i,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hlavně nové knihy. Čtenářský koutek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využíván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nejenom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vyučování čtení, ale i v družině a o přestávkách.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vybudování tohoto koutku je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nejen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zlepš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čtenářské gramotnosti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žáků, 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větší motivace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čtení knih.</w:t>
      </w:r>
    </w:p>
    <w:p w14:paraId="42325CBB" w14:textId="5F4B2FB3" w:rsidR="00021F73" w:rsidRPr="00547D1E" w:rsidRDefault="00021F73" w:rsidP="00021F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021F73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cs-CZ"/>
        </w:rPr>
        <w:t>Mateřská škola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využívá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dvě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třídy, v jedné jsou vytvořeny hrací kouty, které děti využívají k různým činnostem a hrám. Třída MŠ je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nově vymalovaná,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vybaven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á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novým PVC a skříňkami pro úschovu hraček a her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. Druhou třídu využívají k odpolednímu odpočinku a také k hrovým činnostem. Mezi oběma třídami se nachází šatna. V nevyužívané části šatny je zřízen dětský koutek. Vedle ložnice je sociální zařízení se sprchovým koutem. Stravování zajišťuje školní jídelna Želetice. Děti dochází do jídelny ZŠ, která je v prvním patře. K MŠ patří i velká zahrada v blízkosti hřiště za školou. </w:t>
      </w:r>
      <w:r w:rsidR="00BF72F6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Současně s obměnou povrchu na hřišti zde bylo vybudováno zázemí pro úschovu hraček a sociální zařízení.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Dětské hřiště je vybaveno prvky –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lastRenderedPageBreak/>
        <w:t>skákadla, hrací domeček, houpačky a hrací stěna aj. Vše odpovídá přísným bezpečnostním a hygienickým normám.</w:t>
      </w:r>
    </w:p>
    <w:p w14:paraId="211C3A77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</w:pPr>
    </w:p>
    <w:p w14:paraId="52FBBA7A" w14:textId="77777777" w:rsidR="00021F73" w:rsidRPr="00A00CC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  <w:t>Údaje o školské radě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t xml:space="preserve">:  </w:t>
      </w:r>
    </w:p>
    <w:p w14:paraId="5D9BAE17" w14:textId="77777777" w:rsidR="00BF72F6" w:rsidRDefault="00021F73" w:rsidP="00BF72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se schází dle potřeby, vyjadřuje se ke koncepci školy, výchově a vzdělávání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schvaluje školní vzdělávací programy, školní řády apod.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CF39E96" w14:textId="77777777" w:rsidR="00BF72F6" w:rsidRDefault="00BF72F6" w:rsidP="00BF72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94307A1" w14:textId="54DC2CC3" w:rsidR="00021F73" w:rsidRDefault="00BF72F6" w:rsidP="00BF72F6">
      <w:pPr>
        <w:autoSpaceDE w:val="0"/>
        <w:autoSpaceDN w:val="0"/>
        <w:spacing w:after="0" w:line="240" w:lineRule="auto"/>
        <w:ind w:firstLine="360"/>
        <w:jc w:val="both"/>
        <w:rPr>
          <w:rStyle w:val="Siln"/>
          <w:rFonts w:ascii="Times New Roman" w:hAnsi="Times New Roman" w:cs="Times New Roman"/>
          <w:color w:val="181818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181818"/>
          <w:sz w:val="24"/>
          <w:szCs w:val="24"/>
        </w:rPr>
        <w:t xml:space="preserve">30. </w:t>
      </w:r>
      <w:r w:rsidR="00021F73" w:rsidRPr="00BF72F6">
        <w:rPr>
          <w:rStyle w:val="Siln"/>
          <w:rFonts w:ascii="Times New Roman" w:hAnsi="Times New Roman" w:cs="Times New Roman"/>
          <w:color w:val="181818"/>
          <w:sz w:val="24"/>
          <w:szCs w:val="24"/>
        </w:rPr>
        <w:t>8. 201</w:t>
      </w:r>
      <w:r w:rsidR="00EC5BAB">
        <w:rPr>
          <w:rStyle w:val="Siln"/>
          <w:rFonts w:ascii="Times New Roman" w:hAnsi="Times New Roman" w:cs="Times New Roman"/>
          <w:color w:val="181818"/>
          <w:sz w:val="24"/>
          <w:szCs w:val="24"/>
        </w:rPr>
        <w:t>9</w:t>
      </w:r>
      <w:r w:rsidR="00021F73" w:rsidRPr="00BF72F6">
        <w:rPr>
          <w:rStyle w:val="Siln"/>
          <w:rFonts w:ascii="Times New Roman" w:hAnsi="Times New Roman" w:cs="Times New Roman"/>
          <w:color w:val="181818"/>
          <w:sz w:val="24"/>
          <w:szCs w:val="24"/>
        </w:rPr>
        <w:t xml:space="preserve"> - program:</w:t>
      </w:r>
    </w:p>
    <w:p w14:paraId="79BCB8E0" w14:textId="77777777" w:rsidR="00BF72F6" w:rsidRPr="00BF72F6" w:rsidRDefault="00BF72F6" w:rsidP="00BF72F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14:paraId="63D9C6C3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spacing w:before="0" w:beforeAutospacing="0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Zahájení a seznámení s programem</w:t>
      </w:r>
    </w:p>
    <w:p w14:paraId="34AB0BFE" w14:textId="77777777" w:rsidR="00BF72F6" w:rsidRPr="008673C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sz w:val="22"/>
          <w:szCs w:val="22"/>
        </w:rPr>
        <w:t xml:space="preserve">Předložení výroční zprávy o činnosti školy za </w:t>
      </w:r>
      <w:proofErr w:type="spellStart"/>
      <w:r w:rsidRPr="00C9286C">
        <w:rPr>
          <w:sz w:val="22"/>
          <w:szCs w:val="22"/>
        </w:rPr>
        <w:t>šk</w:t>
      </w:r>
      <w:proofErr w:type="spellEnd"/>
      <w:r w:rsidRPr="00C9286C">
        <w:rPr>
          <w:sz w:val="22"/>
          <w:szCs w:val="22"/>
        </w:rPr>
        <w:t>. rok 201</w:t>
      </w:r>
      <w:r>
        <w:rPr>
          <w:sz w:val="22"/>
          <w:szCs w:val="22"/>
        </w:rPr>
        <w:t>8</w:t>
      </w:r>
      <w:r w:rsidRPr="00C9286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9286C">
        <w:rPr>
          <w:sz w:val="22"/>
          <w:szCs w:val="22"/>
        </w:rPr>
        <w:t xml:space="preserve"> ke schválení</w:t>
      </w:r>
    </w:p>
    <w:p w14:paraId="20F7F15B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Seznámení s Učebním a pracovním plánem školy, plánovanými akcemi školy</w:t>
      </w:r>
    </w:p>
    <w:p w14:paraId="62F300FB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 xml:space="preserve">Diskuse </w:t>
      </w:r>
      <w:r>
        <w:rPr>
          <w:color w:val="181818"/>
          <w:sz w:val="22"/>
          <w:szCs w:val="22"/>
        </w:rPr>
        <w:t>–</w:t>
      </w:r>
      <w:r w:rsidRPr="00C9286C">
        <w:rPr>
          <w:color w:val="181818"/>
          <w:sz w:val="22"/>
          <w:szCs w:val="22"/>
        </w:rPr>
        <w:t xml:space="preserve"> projekty</w:t>
      </w:r>
      <w:r>
        <w:rPr>
          <w:color w:val="181818"/>
          <w:sz w:val="22"/>
          <w:szCs w:val="22"/>
        </w:rPr>
        <w:t xml:space="preserve">, opravy </w:t>
      </w:r>
    </w:p>
    <w:p w14:paraId="1F797D9E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Závěr</w:t>
      </w:r>
    </w:p>
    <w:p w14:paraId="2D93C854" w14:textId="59F71939" w:rsidR="00BF72F6" w:rsidRPr="00BF72F6" w:rsidRDefault="00BF72F6" w:rsidP="00BF72F6">
      <w:pPr>
        <w:pStyle w:val="Normlnweb"/>
        <w:shd w:val="clear" w:color="auto" w:fill="FFFFFF"/>
        <w:ind w:firstLine="360"/>
        <w:rPr>
          <w:color w:val="181818"/>
        </w:rPr>
      </w:pPr>
      <w:r w:rsidRPr="00BF72F6">
        <w:rPr>
          <w:rStyle w:val="Siln"/>
          <w:color w:val="181818"/>
        </w:rPr>
        <w:t>16. 6. 2020 - program:</w:t>
      </w:r>
    </w:p>
    <w:p w14:paraId="197902DA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Zahájení a seznámení s programem</w:t>
      </w:r>
    </w:p>
    <w:p w14:paraId="526F31D9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sz w:val="22"/>
          <w:szCs w:val="22"/>
        </w:rPr>
        <w:t>Zpráva o hospodaření školy za rok 201</w:t>
      </w:r>
      <w:r>
        <w:rPr>
          <w:sz w:val="22"/>
          <w:szCs w:val="22"/>
        </w:rPr>
        <w:t>9</w:t>
      </w:r>
    </w:p>
    <w:p w14:paraId="0ED824B5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Informace o škole</w:t>
      </w:r>
      <w:r>
        <w:rPr>
          <w:color w:val="181818"/>
          <w:sz w:val="22"/>
          <w:szCs w:val="22"/>
        </w:rPr>
        <w:t xml:space="preserve"> – </w:t>
      </w:r>
      <w:proofErr w:type="spellStart"/>
      <w:r>
        <w:rPr>
          <w:color w:val="181818"/>
          <w:sz w:val="22"/>
          <w:szCs w:val="22"/>
        </w:rPr>
        <w:t>Covid</w:t>
      </w:r>
      <w:proofErr w:type="spellEnd"/>
      <w:r>
        <w:rPr>
          <w:color w:val="181818"/>
          <w:sz w:val="22"/>
          <w:szCs w:val="22"/>
        </w:rPr>
        <w:t xml:space="preserve"> 19</w:t>
      </w:r>
    </w:p>
    <w:p w14:paraId="1504E330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Diskuse</w:t>
      </w:r>
      <w:r>
        <w:rPr>
          <w:color w:val="181818"/>
          <w:sz w:val="22"/>
          <w:szCs w:val="22"/>
        </w:rPr>
        <w:t xml:space="preserve"> – projekty</w:t>
      </w:r>
    </w:p>
    <w:p w14:paraId="778C5B16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Závěr</w:t>
      </w:r>
    </w:p>
    <w:p w14:paraId="266C9FD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03D912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14:paraId="44F6D4B8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Přehled oborů vzdělání, které škola vyučuje v souladu se zápisem</w:t>
      </w:r>
    </w:p>
    <w:p w14:paraId="4C4B763A" w14:textId="77777777" w:rsidR="00021F73" w:rsidRPr="00A00CC3" w:rsidRDefault="00021F73" w:rsidP="00021F7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ve školním rejstříku</w:t>
      </w:r>
    </w:p>
    <w:p w14:paraId="060371A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14:paraId="4D2CD52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školy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mateřská škola, školní družina, školní jídelna – výdejna stravy</w:t>
      </w: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BFB560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41FF7E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 o součástech:</w:t>
      </w:r>
    </w:p>
    <w:p w14:paraId="5975221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14:paraId="7DA9C4C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Dvoutřídní základní škola pro žáky 1. stupně 1. - 5. ročníku. </w:t>
      </w:r>
    </w:p>
    <w:p w14:paraId="74EE6911" w14:textId="2B0C8C58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ZŠ pracovaly tři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pracovnice, které jsou plně kvalifikovány. Dvě s úvazkem 1,00 a 1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 pracovnice s úvazkem 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zde pracovala asistentka pedagoga s úvazkem </w:t>
      </w:r>
      <w:r w:rsidR="005E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0,638 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žákovi s 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třetím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podpůrným opatřením.</w:t>
      </w:r>
    </w:p>
    <w:p w14:paraId="7941B7A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021F73" w:rsidRPr="0087009B" w14:paraId="652425BF" w14:textId="77777777" w:rsidTr="00021F73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301D1F" w14:textId="5CAD2EA0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</w:t>
            </w:r>
            <w:r w:rsidR="00164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</w:t>
            </w:r>
            <w:r w:rsidR="00164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A0DC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0154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D8B2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DF434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počet žáků na třídu</w:t>
            </w:r>
          </w:p>
        </w:tc>
      </w:tr>
      <w:tr w:rsidR="00021F73" w:rsidRPr="0087009B" w14:paraId="62298390" w14:textId="77777777" w:rsidTr="00021F73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90A5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FAD4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B98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85B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1C75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14:paraId="6DA90A2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8F8122E" w14:textId="5689863B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14:paraId="2FDE1A3F" w14:textId="11F0ECF2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14:paraId="76A1AAD1" w14:textId="2535282F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 žáci s podpůrným opatřením)</w:t>
      </w:r>
    </w:p>
    <w:p w14:paraId="3322FC27" w14:textId="266CDEFC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ků (2 s podpůrným opatřením)</w:t>
      </w:r>
    </w:p>
    <w:p w14:paraId="6030311E" w14:textId="5093CC10" w:rsidR="00021F73" w:rsidRPr="00A819D6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</w:p>
    <w:p w14:paraId="33D93AA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F01EC3" w14:textId="38BF5319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 2 pedagogické pracovnice, obě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kvalifikované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1,00.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D908D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993"/>
        <w:gridCol w:w="992"/>
        <w:gridCol w:w="1559"/>
      </w:tblGrid>
      <w:tr w:rsidR="00021F73" w:rsidRPr="0087009B" w14:paraId="7BB42D11" w14:textId="77777777" w:rsidTr="00021F73">
        <w:trPr>
          <w:cantSplit/>
          <w:trHeight w:val="276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0F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Školní rok</w:t>
            </w:r>
          </w:p>
          <w:p w14:paraId="60039BDF" w14:textId="4D9BCFD8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</w:t>
            </w:r>
            <w:r w:rsidR="00B27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/20</w:t>
            </w:r>
            <w:r w:rsidR="00B27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</w:t>
            </w:r>
          </w:p>
          <w:p w14:paraId="057FB2C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E7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9E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29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</w:tr>
      <w:tr w:rsidR="00021F73" w:rsidRPr="0087009B" w14:paraId="41FBE669" w14:textId="77777777" w:rsidTr="00021F73">
        <w:trPr>
          <w:cantSplit/>
          <w:trHeight w:val="276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E2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86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D6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51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1F73" w:rsidRPr="0087009B" w14:paraId="21B1A5A9" w14:textId="77777777" w:rsidTr="00021F73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FEF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335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3A2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492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14,0</w:t>
            </w:r>
          </w:p>
        </w:tc>
      </w:tr>
    </w:tbl>
    <w:p w14:paraId="372CF81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5336974B" w14:textId="57B6ABFD" w:rsidR="00021F73" w:rsidRDefault="008010FB" w:rsidP="00021F73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</w:t>
      </w:r>
      <w:r w:rsidR="00EC5BAB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přijato 10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 </w:t>
      </w:r>
      <w:r w:rsidR="00EC5BA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individuálnímu vzdělávání. </w:t>
      </w:r>
    </w:p>
    <w:p w14:paraId="70570BA2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27">
        <w:rPr>
          <w:rFonts w:ascii="Times New Roman" w:hAnsi="Times New Roman" w:cs="Times New Roman"/>
          <w:sz w:val="24"/>
          <w:szCs w:val="24"/>
        </w:rPr>
        <w:t>V tomto</w:t>
      </w:r>
      <w:r>
        <w:rPr>
          <w:rFonts w:ascii="Times New Roman" w:hAnsi="Times New Roman" w:cs="Times New Roman"/>
          <w:sz w:val="24"/>
          <w:szCs w:val="24"/>
        </w:rPr>
        <w:t xml:space="preserve"> školním roce se pokračuje</w:t>
      </w:r>
      <w:r w:rsidRPr="00DF1D27">
        <w:rPr>
          <w:rFonts w:ascii="Times New Roman" w:hAnsi="Times New Roman" w:cs="Times New Roman"/>
          <w:sz w:val="24"/>
          <w:szCs w:val="24"/>
        </w:rPr>
        <w:t xml:space="preserve"> podle ŠVP „</w:t>
      </w:r>
      <w:r>
        <w:rPr>
          <w:rFonts w:ascii="Times New Roman" w:hAnsi="Times New Roman" w:cs="Times New Roman"/>
          <w:sz w:val="24"/>
          <w:szCs w:val="24"/>
        </w:rPr>
        <w:t>POJĎ SI S NÁMI HRÁT, NOVÉ VĚCI POZNÁVAT</w:t>
      </w:r>
      <w:r w:rsidRPr="00DF1D27">
        <w:rPr>
          <w:rFonts w:ascii="Times New Roman" w:hAnsi="Times New Roman" w:cs="Times New Roman"/>
          <w:sz w:val="24"/>
          <w:szCs w:val="24"/>
        </w:rPr>
        <w:t xml:space="preserve">“.  </w:t>
      </w:r>
      <w:r>
        <w:rPr>
          <w:rFonts w:ascii="Times New Roman" w:hAnsi="Times New Roman" w:cs="Times New Roman"/>
          <w:sz w:val="24"/>
          <w:szCs w:val="24"/>
        </w:rPr>
        <w:t>Celý rok byl zaměřen</w:t>
      </w:r>
      <w:r w:rsidRPr="00DF1D27">
        <w:rPr>
          <w:rFonts w:ascii="Times New Roman" w:hAnsi="Times New Roman" w:cs="Times New Roman"/>
          <w:sz w:val="24"/>
          <w:szCs w:val="24"/>
        </w:rPr>
        <w:t xml:space="preserve"> na rozvoj sociáln</w:t>
      </w:r>
      <w:r>
        <w:rPr>
          <w:rFonts w:ascii="Times New Roman" w:hAnsi="Times New Roman" w:cs="Times New Roman"/>
          <w:sz w:val="24"/>
          <w:szCs w:val="24"/>
        </w:rPr>
        <w:t>ích vztahů. Jsou dodržovány tyto</w:t>
      </w:r>
      <w:r w:rsidRPr="00DF1D27">
        <w:rPr>
          <w:rFonts w:ascii="Times New Roman" w:hAnsi="Times New Roman" w:cs="Times New Roman"/>
          <w:sz w:val="24"/>
          <w:szCs w:val="24"/>
        </w:rPr>
        <w:t xml:space="preserve"> zásad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1D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663B90" w14:textId="77777777" w:rsidR="00021F73" w:rsidRPr="0043492D" w:rsidRDefault="00021F73" w:rsidP="00021F73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respektování přirozených vývojových potřeb jednotlivých dětí</w:t>
      </w:r>
    </w:p>
    <w:p w14:paraId="2B07EAF1" w14:textId="77777777" w:rsidR="00021F73" w:rsidRPr="0043492D" w:rsidRDefault="00021F73" w:rsidP="00021F73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zajištění dostatečných, mnohostranných a přiměřených podnětů k aktivnímu rozvoji a učení ve spolupráci s rodinou.</w:t>
      </w:r>
    </w:p>
    <w:p w14:paraId="69CCDB0B" w14:textId="77777777" w:rsidR="00021F73" w:rsidRPr="0087009B" w:rsidRDefault="00021F73" w:rsidP="00021F73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2FC176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kvalifikovaná vychovatelka s úvazkem 0, 67.</w:t>
      </w:r>
    </w:p>
    <w:p w14:paraId="4C19AAA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B5587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1"/>
        <w:gridCol w:w="975"/>
        <w:gridCol w:w="1417"/>
        <w:gridCol w:w="1418"/>
      </w:tblGrid>
      <w:tr w:rsidR="00021F73" w:rsidRPr="0087009B" w14:paraId="2F2C7032" w14:textId="77777777" w:rsidTr="00021F73">
        <w:trPr>
          <w:trHeight w:val="303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E6CE5" w14:textId="19409AD1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</w:t>
            </w:r>
            <w:r w:rsidR="008010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</w:t>
            </w:r>
            <w:r w:rsidR="008010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46D7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8A47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9ECC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021F73" w:rsidRPr="0087009B" w14:paraId="7A2B8311" w14:textId="77777777" w:rsidTr="00021F73">
        <w:trPr>
          <w:trHeight w:val="358"/>
          <w:jc w:val="center"/>
        </w:trPr>
        <w:tc>
          <w:tcPr>
            <w:tcW w:w="1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8FDF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B15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255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C3074" w14:textId="1CB2768D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14:paraId="7250147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2E173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– výdejna: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Školní jídelna umožňuje dětem rozdílnou stravu dle jejich zdravotních potřeb. </w:t>
      </w:r>
    </w:p>
    <w:p w14:paraId="543C4CF3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50"/>
        <w:gridCol w:w="1134"/>
        <w:gridCol w:w="2200"/>
        <w:gridCol w:w="1110"/>
      </w:tblGrid>
      <w:tr w:rsidR="00021F73" w:rsidRPr="0087009B" w14:paraId="06CE04F2" w14:textId="77777777" w:rsidTr="00021F73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0EF2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769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5CE7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021F73" w:rsidRPr="0087009B" w14:paraId="404161CA" w14:textId="77777777" w:rsidTr="00021F73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0726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2E0D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8941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 a žáci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6E79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104C0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021F73" w:rsidRPr="0087009B" w14:paraId="4B164A84" w14:textId="77777777" w:rsidTr="00021F7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38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76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50" w14:textId="23B67D22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94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14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3135982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01BB13D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6B688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959DC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348B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vzdělávací program pro základní vzdělávání ZŠ Horní Dunajovice</w:t>
      </w:r>
    </w:p>
    <w:p w14:paraId="329A6C4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503"/>
        <w:gridCol w:w="2268"/>
      </w:tblGrid>
      <w:tr w:rsidR="00021F73" w:rsidRPr="0087009B" w14:paraId="0D7D7B2C" w14:textId="77777777" w:rsidTr="00021F73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37BB2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484B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34326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021F73" w:rsidRPr="0087009B" w14:paraId="03EE76D7" w14:textId="77777777" w:rsidTr="00021F73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EB08D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BF39B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15BC87" w14:textId="67A05266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5478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- 5. ročník</w:t>
            </w:r>
          </w:p>
        </w:tc>
      </w:tr>
      <w:tr w:rsidR="00021F73" w:rsidRPr="0087009B" w14:paraId="12489411" w14:textId="77777777" w:rsidTr="00021F73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51C9E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BAAA4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109/18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237B93" w14:textId="68C97259" w:rsidR="00021F73" w:rsidRPr="00D07A9B" w:rsidRDefault="00021F73" w:rsidP="00021F7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478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ročník</w:t>
            </w:r>
          </w:p>
        </w:tc>
      </w:tr>
    </w:tbl>
    <w:p w14:paraId="0565059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94ABFB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967727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EB2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5AA2" w14:textId="77777777" w:rsidR="00021F73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3C62D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ŠVP ZV vychází z tradic, možností a materiálního vybavení školy. Preferuje společný </w:t>
      </w:r>
    </w:p>
    <w:p w14:paraId="3F869792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komplexní základ, proto je výuka zaměřena na budování co nejširšího všeobecného </w:t>
      </w:r>
    </w:p>
    <w:p w14:paraId="2971931C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rozhledu. Prioritou je co nejlépe připravit žáky pro další život a motivovat je </w:t>
      </w:r>
    </w:p>
    <w:p w14:paraId="05254F3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 celoživotnímu učení. Podporuje jejich aktivitu a tvořivost, samostatné myšlení </w:t>
      </w:r>
    </w:p>
    <w:p w14:paraId="035C0995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a svobodné rozhodování, příležitost zažít úspěch bez ohledu na nadání, přičemž klade </w:t>
      </w:r>
    </w:p>
    <w:p w14:paraId="7CE8597D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důraz na žákovu individualitu. </w:t>
      </w:r>
    </w:p>
    <w:p w14:paraId="78BE11BC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Cíle základního vzdělávání naplňujeme prostřednictvím učiva v jednotlivých </w:t>
      </w:r>
    </w:p>
    <w:p w14:paraId="2EBB46EB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lastRenderedPageBreak/>
        <w:t xml:space="preserve">vyučovacích předmětech. Prostřednictvím povinných předmětů realizujeme v ŠVP ZV obsah vzdělávacích oblastí a vzdělávacích oborů, které vymezuje Rámcový vzdělávací program pro základní vzdělávání (RVP ZV). </w:t>
      </w:r>
    </w:p>
    <w:p w14:paraId="619C7551" w14:textId="77777777" w:rsidR="00021F73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 I. stupni jsou všechny disponibilní hodiny použity k posílení povinných předmětů</w:t>
      </w:r>
      <w:r>
        <w:rPr>
          <w:rFonts w:ascii="Times New Roman" w:hAnsi="Times New Roman" w:cs="Times New Roman"/>
          <w:sz w:val="24"/>
          <w:szCs w:val="24"/>
        </w:rPr>
        <w:t xml:space="preserve"> a výuce anglického jazyka od 2. ročníku jednu hodinu týdně.</w:t>
      </w:r>
    </w:p>
    <w:p w14:paraId="15D44B18" w14:textId="77777777" w:rsidR="00FF5798" w:rsidRDefault="00021F73" w:rsidP="00021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Vyučování probíhalo ve spojených třídách (I. třída - 1. a </w:t>
      </w:r>
      <w:r w:rsidR="00547895">
        <w:rPr>
          <w:rFonts w:ascii="Times New Roman" w:hAnsi="Times New Roman" w:cs="Times New Roman"/>
          <w:sz w:val="24"/>
          <w:szCs w:val="24"/>
        </w:rPr>
        <w:t>3</w:t>
      </w:r>
      <w:r w:rsidRPr="00FA3208">
        <w:rPr>
          <w:rFonts w:ascii="Times New Roman" w:hAnsi="Times New Roman" w:cs="Times New Roman"/>
          <w:sz w:val="24"/>
          <w:szCs w:val="24"/>
        </w:rPr>
        <w:t xml:space="preserve">. ročník, a II. třída - </w:t>
      </w:r>
      <w:r w:rsidR="00547895">
        <w:rPr>
          <w:rFonts w:ascii="Times New Roman" w:hAnsi="Times New Roman" w:cs="Times New Roman"/>
          <w:sz w:val="24"/>
          <w:szCs w:val="24"/>
        </w:rPr>
        <w:t>2</w:t>
      </w:r>
      <w:r w:rsidRPr="00FA3208">
        <w:rPr>
          <w:rFonts w:ascii="Times New Roman" w:hAnsi="Times New Roman" w:cs="Times New Roman"/>
          <w:sz w:val="24"/>
          <w:szCs w:val="24"/>
        </w:rPr>
        <w:t>., 4. a 5.roč), což klade velké nároky na pedagogickou činnost učitelů. Z tohoto pohledu lze konstatovat, že učitelky tento způsob organizace výuky zvládají výborně, dokážou v heterogenních skupinách i dále diferencovat činnosti dle individuálních možností a schopností jednotlivých žáků.</w:t>
      </w:r>
      <w:r w:rsidR="00547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9D5C" w14:textId="220CB93D" w:rsidR="00021F73" w:rsidRDefault="00547895" w:rsidP="00021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I. třídě, kde bylo více žáků s podpůrným opatřením, pracovala asistentka pedagoga, což umožnilo více diferencovat výuku a věnovat </w:t>
      </w:r>
      <w:r w:rsidR="00FF5798">
        <w:rPr>
          <w:rFonts w:ascii="Times New Roman" w:hAnsi="Times New Roman" w:cs="Times New Roman"/>
          <w:sz w:val="24"/>
          <w:szCs w:val="24"/>
        </w:rPr>
        <w:t>se individuálně všem dětem.</w:t>
      </w:r>
    </w:p>
    <w:p w14:paraId="1E9AB2B5" w14:textId="77777777" w:rsidR="00021F73" w:rsidRPr="0087009B" w:rsidRDefault="00021F73" w:rsidP="00021F73">
      <w:pPr>
        <w:keepNext/>
        <w:autoSpaceDE w:val="0"/>
        <w:autoSpaceDN w:val="0"/>
        <w:spacing w:before="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FC68CE4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Rámcový popis personálního zabezpečení činnosti školy</w:t>
      </w:r>
    </w:p>
    <w:p w14:paraId="6F17D71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A2E25A" w14:textId="7E67C17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působí 3 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kvalifikované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pracovnice, dvě na celý úvazek, jedna na úvazek zkrácený. 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učitelů zde pracuje i asistentka pedagoga.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 kvalifikovaná vychovatelka. V MŠ působí 2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kvalifikované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učitelky, obě na celý úvazek z důvodu velkého počtu malých dětí a naplnění kapacity. </w:t>
      </w:r>
    </w:p>
    <w:p w14:paraId="03D2404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14:paraId="33F8DCB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předepsanou kvalifikaci s úvazkem 1,00 a kvalifikovaná učitelka ZŠ měla úvazek 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38B75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021F73" w:rsidRPr="0087009B" w14:paraId="423166D8" w14:textId="77777777" w:rsidTr="00021F73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C1D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  <w:p w14:paraId="03BF119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přepočtené /fyzické osoby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FE48" w14:textId="123F462B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3,17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4EDB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2/2</w:t>
            </w:r>
          </w:p>
        </w:tc>
      </w:tr>
      <w:tr w:rsidR="00021F73" w:rsidRPr="0087009B" w14:paraId="7320AB24" w14:textId="77777777" w:rsidTr="00021F73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3379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odborně kvalifikovaných dle z.č.563/2004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9AFB8" w14:textId="088440C3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3,17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7017C" w14:textId="382B7302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47526DA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4576F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F1864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B9DDA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79843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3354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B0078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51E00B0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021F73" w:rsidRPr="0087009B" w14:paraId="5914B0FD" w14:textId="77777777" w:rsidTr="00021F73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D4BB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1D5A0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021F73" w:rsidRPr="0087009B" w14:paraId="1FD1C199" w14:textId="77777777" w:rsidTr="00021F73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6B4F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E89C5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C30CE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021F73" w:rsidRPr="0087009B" w14:paraId="3AFFFAED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CC45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8C4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29878" w14:textId="02AD239F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38F72341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A2CF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E1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D4B0" w14:textId="6A7A9ADF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3601DE69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03AB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A8BD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00C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08C8108F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E2F4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5A3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6052" w14:textId="5F28626C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7E2FE2C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D2D7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66EBD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Provozní pracovníci: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5772E30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Pracovnice pro výdej stravy – 1, úvazek 0,5</w:t>
      </w:r>
    </w:p>
    <w:p w14:paraId="6D7DA09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14:paraId="0787DC5E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Topič – 1, v době topné sezony – úvazek 0,25</w:t>
      </w:r>
    </w:p>
    <w:p w14:paraId="021DA525" w14:textId="3391ECC6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354153" w14:textId="1617B504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882635" w14:textId="502E9999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C7668A" w14:textId="4AB57B72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4DB0E9" w14:textId="77777777" w:rsidR="0061045C" w:rsidRPr="0087009B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55294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C1C478E" w14:textId="26C87288" w:rsidR="00021F73" w:rsidRPr="0061045C" w:rsidRDefault="00021F73" w:rsidP="0061045C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61045C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lastRenderedPageBreak/>
        <w:t>Zápis k povinné školní docházce</w:t>
      </w:r>
    </w:p>
    <w:p w14:paraId="2F47DA59" w14:textId="7290598D" w:rsidR="00FF5798" w:rsidRDefault="00FF5798" w:rsidP="00FF5798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F1F21E" w14:textId="17A9ABBE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olní docházce do základní školy na školní rok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uskutečnil dne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4.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Byl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podány čtyři žádosti, z toho dvě o přijetí a dvě s odkladem školní docházky.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Všem čtyřem žádostem bylo vyhověno a do 1. ročníku nastoupí 2 děti, 2 děti budou mít odklad.</w:t>
      </w:r>
    </w:p>
    <w:p w14:paraId="6197C9AF" w14:textId="08CAF1C3" w:rsidR="0061045C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Zápis do mateřské školy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školní rok 2020/2021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uskutečnil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6. 5. 20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Žádostí k přijetí bylo podáno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Aby mohlo být vyhověno všem žadatelům, kteří mají trvalé bydliště v Horních Dunajovicích,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vyřídila ředitelka školy výjimku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zařazení do sítě a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jeden školní rok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zřízena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druhá třída MŠ. </w:t>
      </w:r>
    </w:p>
    <w:p w14:paraId="4E9FCAF9" w14:textId="41EDA227" w:rsidR="00C921A9" w:rsidRPr="00A703C7" w:rsidRDefault="00C921A9" w:rsidP="00C9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703C7">
        <w:rPr>
          <w:rFonts w:ascii="Times New Roman" w:hAnsi="Times New Roman" w:cs="Times New Roman"/>
          <w:sz w:val="24"/>
          <w:szCs w:val="24"/>
        </w:rPr>
        <w:t>Ministerstvo školství, mládeže a tělovýchovy vyd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A703C7">
        <w:rPr>
          <w:rFonts w:ascii="Times New Roman" w:hAnsi="Times New Roman" w:cs="Times New Roman"/>
          <w:sz w:val="24"/>
          <w:szCs w:val="24"/>
        </w:rPr>
        <w:t xml:space="preserve"> v souvislosti s mimořádnými opatřeními vlády k ochraně obyvatelstva v souvislosti s koronavirem a onemocněním COVID-19 opatření k organizaci zápisů k</w:t>
      </w:r>
      <w:r>
        <w:rPr>
          <w:rFonts w:ascii="Times New Roman" w:hAnsi="Times New Roman" w:cs="Times New Roman"/>
          <w:sz w:val="24"/>
          <w:szCs w:val="24"/>
        </w:rPr>
        <w:t xml:space="preserve"> základnímu a </w:t>
      </w:r>
      <w:r w:rsidRPr="00A703C7">
        <w:rPr>
          <w:rFonts w:ascii="Times New Roman" w:hAnsi="Times New Roman" w:cs="Times New Roman"/>
          <w:sz w:val="24"/>
          <w:szCs w:val="24"/>
        </w:rPr>
        <w:t>předškolnímu vzdělávání pro školní rok 2020/2021</w:t>
      </w:r>
      <w:r>
        <w:rPr>
          <w:rFonts w:ascii="Times New Roman" w:hAnsi="Times New Roman" w:cs="Times New Roman"/>
          <w:sz w:val="24"/>
          <w:szCs w:val="24"/>
        </w:rPr>
        <w:t>, tudíž z</w:t>
      </w:r>
      <w:r w:rsidRPr="00A703C7">
        <w:rPr>
          <w:rFonts w:ascii="Times New Roman" w:hAnsi="Times New Roman" w:cs="Times New Roman"/>
          <w:sz w:val="24"/>
          <w:szCs w:val="24"/>
        </w:rPr>
        <w:t>ápis</w:t>
      </w:r>
      <w:r>
        <w:rPr>
          <w:rFonts w:ascii="Times New Roman" w:hAnsi="Times New Roman" w:cs="Times New Roman"/>
          <w:sz w:val="24"/>
          <w:szCs w:val="24"/>
        </w:rPr>
        <w:t xml:space="preserve"> do naší MŠ i ZŠ probíhal</w:t>
      </w:r>
      <w:r w:rsidRPr="00A703C7">
        <w:rPr>
          <w:rFonts w:ascii="Times New Roman" w:hAnsi="Times New Roman" w:cs="Times New Roman"/>
          <w:sz w:val="24"/>
          <w:szCs w:val="24"/>
        </w:rPr>
        <w:t xml:space="preserve"> bez přítomnosti dětí a zákonných zástupců.     </w:t>
      </w:r>
    </w:p>
    <w:p w14:paraId="4EE0CD3D" w14:textId="633A8686" w:rsidR="00C921A9" w:rsidRDefault="00C921A9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E25971" w14:textId="5288B515" w:rsidR="00021F73" w:rsidRPr="00AB1C5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3D8E174C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výsledcích vzdělávání žáků</w:t>
      </w:r>
    </w:p>
    <w:p w14:paraId="25058D1D" w14:textId="77777777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2090E2" w14:textId="3EEEAEEB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druhém pololetí škol. roku 201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F62F282" w14:textId="0FDF54F0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14:paraId="41FE5F36" w14:textId="09D2B7A1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</w:p>
    <w:p w14:paraId="5697695E" w14:textId="27426F12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 vyznamenáním,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14:paraId="09B21152" w14:textId="66509514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prospěli s vyznamenáním,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14:paraId="0F4F25EC" w14:textId="615A58B8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14:paraId="6A6E8BE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8F29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14:paraId="4280032B" w14:textId="2B2C73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5,6</w:t>
      </w:r>
    </w:p>
    <w:p w14:paraId="440660D0" w14:textId="4CC88F7B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14,57</w:t>
      </w:r>
    </w:p>
    <w:p w14:paraId="43BCDD62" w14:textId="12EE718C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17,6</w:t>
      </w:r>
    </w:p>
    <w:p w14:paraId="3F85DFEE" w14:textId="5D104DF2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24,5</w:t>
      </w:r>
    </w:p>
    <w:p w14:paraId="0DEC7373" w14:textId="5EE9627D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2,67</w:t>
      </w:r>
    </w:p>
    <w:p w14:paraId="4315A8E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FE044E" w14:textId="3CE5B4E8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byl</w:t>
      </w:r>
      <w:r w:rsidR="007C31C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naší škole 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šest žáků s podpůrným opatřením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7FCEC8" w14:textId="3A744175" w:rsidR="00021F73" w:rsidRDefault="00021F73" w:rsidP="00021F73">
      <w:pPr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Žáci v jednotlivých vzdělávacích oblastech dosáhli očekávaných výstupů. Výsledky vzdělávací činnosti školy lze považovat za velmi dobré. Žáci v rámci svých dispozic dosahují zpravidla maximálních možných cílů. </w:t>
      </w:r>
    </w:p>
    <w:p w14:paraId="18FFFC80" w14:textId="12A2FE45" w:rsidR="00B52D77" w:rsidRDefault="00B52D77" w:rsidP="0002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žáků a zameškané hodiny </w:t>
      </w:r>
      <w:r w:rsidR="00C921A9">
        <w:rPr>
          <w:rFonts w:ascii="Times New Roman" w:hAnsi="Times New Roman" w:cs="Times New Roman"/>
          <w:sz w:val="24"/>
          <w:szCs w:val="24"/>
        </w:rPr>
        <w:t>byly</w:t>
      </w:r>
      <w:r>
        <w:rPr>
          <w:rFonts w:ascii="Times New Roman" w:hAnsi="Times New Roman" w:cs="Times New Roman"/>
          <w:sz w:val="24"/>
          <w:szCs w:val="24"/>
        </w:rPr>
        <w:t xml:space="preserve"> ovlivněny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omezením</w:t>
      </w:r>
      <w:r w:rsidR="00C921A9">
        <w:rPr>
          <w:rFonts w:ascii="Times New Roman" w:hAnsi="Times New Roman" w:cs="Times New Roman"/>
          <w:sz w:val="24"/>
          <w:szCs w:val="24"/>
        </w:rPr>
        <w:t xml:space="preserve">. Žáci na konci školního roku měli stejné známky jako v pololetí. </w:t>
      </w:r>
    </w:p>
    <w:p w14:paraId="120167EC" w14:textId="7DC694F6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pauze ode dne 25.5.2020 byla výuka pouze dobrovolná.</w:t>
      </w:r>
    </w:p>
    <w:p w14:paraId="76FE40C3" w14:textId="3EB45CC5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1.ročníku z pěti žáků nenastoupili tři.</w:t>
      </w:r>
    </w:p>
    <w:p w14:paraId="3E222558" w14:textId="21CAF089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2.ročníku nastoupilo všech sedm žáků.</w:t>
      </w:r>
    </w:p>
    <w:p w14:paraId="017A7930" w14:textId="5A611A4B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3.ročníku nenastoupili z deseti žáků tři.</w:t>
      </w:r>
    </w:p>
    <w:p w14:paraId="5A3AA76E" w14:textId="22203F05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4.ročníku z pěti žáků nenastoupili dva.</w:t>
      </w:r>
    </w:p>
    <w:p w14:paraId="4A1E7756" w14:textId="05EA2333" w:rsidR="00C921A9" w:rsidRPr="00FA3208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5. ročníku nastoupili všichni žáci.</w:t>
      </w:r>
    </w:p>
    <w:p w14:paraId="062C8116" w14:textId="42F8AE0F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3A5608" w14:textId="77777777" w:rsidR="003445DC" w:rsidRPr="0087009B" w:rsidRDefault="003445D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0E5D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5E091A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Údaje o prevenci rizikového chování</w:t>
      </w:r>
    </w:p>
    <w:p w14:paraId="668FF38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7D5329" w14:textId="77777777" w:rsidR="00021F73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>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ostatními ped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agogickými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pracovníky. Program je vždy na konci školního roku vyhodnocován zmapováním situace ve škole a jeho závěry jsou následně využity v MPP na další školní rok.</w:t>
      </w:r>
      <w:r w:rsidRPr="00F1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27AE" w14:textId="1D89CB07" w:rsidR="00021F73" w:rsidRPr="00F1117B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>Ve školním roce 201</w:t>
      </w:r>
      <w:r w:rsidR="00C921A9">
        <w:rPr>
          <w:rFonts w:ascii="Times New Roman" w:hAnsi="Times New Roman" w:cs="Times New Roman"/>
          <w:sz w:val="24"/>
          <w:szCs w:val="24"/>
        </w:rPr>
        <w:t>9</w:t>
      </w:r>
      <w:r w:rsidRPr="00F1117B">
        <w:rPr>
          <w:rFonts w:ascii="Times New Roman" w:hAnsi="Times New Roman" w:cs="Times New Roman"/>
          <w:sz w:val="24"/>
          <w:szCs w:val="24"/>
        </w:rPr>
        <w:t>-20</w:t>
      </w:r>
      <w:r w:rsidR="00C921A9">
        <w:rPr>
          <w:rFonts w:ascii="Times New Roman" w:hAnsi="Times New Roman" w:cs="Times New Roman"/>
          <w:sz w:val="24"/>
          <w:szCs w:val="24"/>
        </w:rPr>
        <w:t>20</w:t>
      </w:r>
      <w:r w:rsidRPr="00F1117B">
        <w:rPr>
          <w:rFonts w:ascii="Times New Roman" w:hAnsi="Times New Roman" w:cs="Times New Roman"/>
          <w:sz w:val="24"/>
          <w:szCs w:val="24"/>
        </w:rPr>
        <w:t xml:space="preserve"> nedošlo na naší škole k žádným projevům rizikového chování.</w:t>
      </w:r>
    </w:p>
    <w:p w14:paraId="6BBB2B9B" w14:textId="77777777" w:rsidR="00021F73" w:rsidRPr="00F1117B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 xml:space="preserve">Cílem našeho preventivního programu bylo pokračovat ve škole v dlouhodobé, komplexní prevenci, do které je zahrnuto vše důležité, co je v současné době škole k dispozici a vše, co již bylo s úspěchem vyzkoušeno. Důraz byl kladen zejména na předcházení projevům rizikového chování a informovanost žáků o zdravém životním stylu a dále na širokou nabídku aktivit trávení volného času podle možností školy. </w:t>
      </w:r>
    </w:p>
    <w:p w14:paraId="0684BAA5" w14:textId="16495755" w:rsidR="00021F73" w:rsidRPr="00F1117B" w:rsidRDefault="00021F73" w:rsidP="00021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Akce, které ve školním roce 20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-20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proběhly, nám pomohly naplnit znalostní kompetence v jednotlivých ročnících. 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Byly však bohužel </w:t>
      </w:r>
      <w:r w:rsidR="00F335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ovlivněny </w:t>
      </w:r>
      <w:proofErr w:type="spellStart"/>
      <w:r w:rsidR="00F335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protikoronavirovým</w:t>
      </w:r>
      <w:proofErr w:type="spellEnd"/>
      <w:r w:rsidR="00F335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opatřením, takže se některé akce nemohly uskutečnit.</w:t>
      </w:r>
    </w:p>
    <w:p w14:paraId="4B222982" w14:textId="4B910BFE" w:rsidR="00021F73" w:rsidRPr="000D3037" w:rsidRDefault="00F335B6" w:rsidP="00F335B6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tradičně probíhala v průběhu roku „Dopravní výchova“, ve které letos chyběla praktická část, která se měla uskutečnit v měsíci květnu.</w:t>
      </w:r>
    </w:p>
    <w:p w14:paraId="789F4BD2" w14:textId="0D405675" w:rsidR="00021F73" w:rsidRPr="000D3037" w:rsidRDefault="00021F73" w:rsidP="00021F73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3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čtvrtek 4. června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331E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 doprovodný program k projektu „Mléko do škol“.</w:t>
      </w:r>
      <w:r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Pochutnali jsme si na zdravé svačince, jejíž součástí bylo mléko, různé druhy sýrů, </w:t>
      </w:r>
      <w:proofErr w:type="spellStart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</w:t>
      </w:r>
      <w:proofErr w:type="spellEnd"/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0F57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projektu „Ovoce do škol“ jsme měli možnost ochutnat různé druhy zeleniny a ovoce. Byla to výborná a zdravá svačinka.</w:t>
      </w:r>
    </w:p>
    <w:p w14:paraId="5796B962" w14:textId="78416E96" w:rsidR="00021F73" w:rsidRPr="00B331EA" w:rsidRDefault="00021F73" w:rsidP="00B331EA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výše uvedených akcí jsme organizovali spoustu dalších – všechny jsou uvedeny ve fotogalerii na našem webu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</w:p>
    <w:p w14:paraId="4C52C5DC" w14:textId="77777777" w:rsidR="00021F73" w:rsidRPr="00111C59" w:rsidRDefault="00021F73" w:rsidP="00021F73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551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mateřské škole </w:t>
      </w:r>
      <w:r w:rsidRPr="00455136">
        <w:rPr>
          <w:rFonts w:ascii="Times New Roman" w:hAnsi="Times New Roman" w:cs="Times New Roman"/>
          <w:sz w:val="24"/>
          <w:szCs w:val="24"/>
        </w:rPr>
        <w:t>byly plněny cíle minimálního preventivního programu v rámci každodenních činností. Nejvíce děti zaujala zdravověda – námětová hra Na lékaře, prohlížení encyklopedií, ochutnávání, míchání ovoce a zeleniny, dále rodinná výchova – námětová hra Na rodinu, péče o panenky, vyprávění o své rodin</w:t>
      </w:r>
      <w:r>
        <w:rPr>
          <w:rFonts w:ascii="Times New Roman" w:hAnsi="Times New Roman" w:cs="Times New Roman"/>
          <w:sz w:val="24"/>
          <w:szCs w:val="24"/>
        </w:rPr>
        <w:t>ě, skládání puzzle Lidské tělo.</w:t>
      </w:r>
    </w:p>
    <w:p w14:paraId="1E7D59E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EF73C6" w14:textId="78B6E6E1" w:rsidR="00021F7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dalším vzdělávání pedagogických pracovníků a ostatních pracovníků školy</w:t>
      </w:r>
    </w:p>
    <w:p w14:paraId="7478AAA2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A82CBA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B47A1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54897B" w14:textId="74C8CC1C" w:rsidR="00021F73" w:rsidRDefault="00021F73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9F9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jsme absolvovali většinu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hrazené z „Šablon II“:</w:t>
      </w:r>
    </w:p>
    <w:p w14:paraId="6B2B1F5B" w14:textId="77777777" w:rsidR="00021F73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365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422"/>
        <w:gridCol w:w="1134"/>
        <w:gridCol w:w="1701"/>
        <w:gridCol w:w="1130"/>
      </w:tblGrid>
      <w:tr w:rsidR="00021F73" w:rsidRPr="0087009B" w14:paraId="0AA95F01" w14:textId="77777777" w:rsidTr="00021F73">
        <w:tc>
          <w:tcPr>
            <w:tcW w:w="2830" w:type="dxa"/>
          </w:tcPr>
          <w:p w14:paraId="705ED793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Název akce</w:t>
            </w:r>
          </w:p>
          <w:p w14:paraId="01810370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6D9BDB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Pořadatel</w:t>
            </w:r>
          </w:p>
        </w:tc>
        <w:tc>
          <w:tcPr>
            <w:tcW w:w="1134" w:type="dxa"/>
          </w:tcPr>
          <w:p w14:paraId="0100F4EF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hodin</w:t>
            </w:r>
          </w:p>
        </w:tc>
        <w:tc>
          <w:tcPr>
            <w:tcW w:w="1422" w:type="dxa"/>
          </w:tcPr>
          <w:p w14:paraId="1CC121A2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134" w:type="dxa"/>
          </w:tcPr>
          <w:p w14:paraId="38340F28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01" w:type="dxa"/>
          </w:tcPr>
          <w:p w14:paraId="40364590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Číslo akreditace MŠMT</w:t>
            </w:r>
          </w:p>
        </w:tc>
        <w:tc>
          <w:tcPr>
            <w:tcW w:w="1130" w:type="dxa"/>
          </w:tcPr>
          <w:p w14:paraId="7D17872A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Počet účastníků</w:t>
            </w:r>
          </w:p>
        </w:tc>
      </w:tr>
      <w:tr w:rsidR="00E05382" w:rsidRPr="0087009B" w14:paraId="13E6D6E8" w14:textId="77777777" w:rsidTr="00021F73">
        <w:tc>
          <w:tcPr>
            <w:tcW w:w="2830" w:type="dxa"/>
          </w:tcPr>
          <w:p w14:paraId="594F112A" w14:textId="5DD53757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Právní poradna</w:t>
            </w:r>
          </w:p>
        </w:tc>
        <w:tc>
          <w:tcPr>
            <w:tcW w:w="1276" w:type="dxa"/>
          </w:tcPr>
          <w:p w14:paraId="4952667A" w14:textId="157E1202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79323793" w14:textId="268C67F0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hod.</w:t>
            </w:r>
          </w:p>
        </w:tc>
        <w:tc>
          <w:tcPr>
            <w:tcW w:w="1422" w:type="dxa"/>
          </w:tcPr>
          <w:p w14:paraId="168AF9C4" w14:textId="71D5E58E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19.9.2019</w:t>
            </w:r>
          </w:p>
        </w:tc>
        <w:tc>
          <w:tcPr>
            <w:tcW w:w="1134" w:type="dxa"/>
          </w:tcPr>
          <w:p w14:paraId="6C9C9550" w14:textId="1133C233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850,-</w:t>
            </w:r>
          </w:p>
        </w:tc>
        <w:tc>
          <w:tcPr>
            <w:tcW w:w="1701" w:type="dxa"/>
          </w:tcPr>
          <w:p w14:paraId="4E191858" w14:textId="05F2BEF6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13674/2017-1-730</w:t>
            </w:r>
          </w:p>
        </w:tc>
        <w:tc>
          <w:tcPr>
            <w:tcW w:w="1130" w:type="dxa"/>
          </w:tcPr>
          <w:p w14:paraId="33C7D298" w14:textId="4C94944C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00F1B684" w14:textId="77777777" w:rsidTr="00021F73">
        <w:tc>
          <w:tcPr>
            <w:tcW w:w="2830" w:type="dxa"/>
          </w:tcPr>
          <w:p w14:paraId="1EAE6FE0" w14:textId="4845E1EC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Matematická </w:t>
            </w:r>
            <w:proofErr w:type="spellStart"/>
            <w:r>
              <w:rPr>
                <w:rFonts w:ascii="Times New Roman" w:hAnsi="Times New Roman" w:cs="Times New Roman"/>
              </w:rPr>
              <w:t>pregramotnost</w:t>
            </w:r>
            <w:proofErr w:type="spellEnd"/>
          </w:p>
        </w:tc>
        <w:tc>
          <w:tcPr>
            <w:tcW w:w="1276" w:type="dxa"/>
          </w:tcPr>
          <w:p w14:paraId="250694EE" w14:textId="0AA39C91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088C3CEA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0709974E" w14:textId="7E7CD63F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134" w:type="dxa"/>
          </w:tcPr>
          <w:p w14:paraId="15FE4AF4" w14:textId="6BC5E8E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021F73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701" w:type="dxa"/>
          </w:tcPr>
          <w:p w14:paraId="578E2E48" w14:textId="7F6EF0E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32929/2018-1-971</w:t>
            </w:r>
          </w:p>
        </w:tc>
        <w:tc>
          <w:tcPr>
            <w:tcW w:w="1130" w:type="dxa"/>
          </w:tcPr>
          <w:p w14:paraId="0492707A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3DEA497F" w14:textId="77777777" w:rsidTr="00021F73">
        <w:tc>
          <w:tcPr>
            <w:tcW w:w="2830" w:type="dxa"/>
          </w:tcPr>
          <w:p w14:paraId="53F39049" w14:textId="6BDF52F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aneb výslovnost je třeba pěstovat</w:t>
            </w:r>
          </w:p>
        </w:tc>
        <w:tc>
          <w:tcPr>
            <w:tcW w:w="1276" w:type="dxa"/>
          </w:tcPr>
          <w:p w14:paraId="41F33269" w14:textId="664A171B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NIDV Brno</w:t>
            </w:r>
          </w:p>
        </w:tc>
        <w:tc>
          <w:tcPr>
            <w:tcW w:w="1134" w:type="dxa"/>
          </w:tcPr>
          <w:p w14:paraId="29E1CF0C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56D0BE39" w14:textId="03FEE6A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6.11.2019</w:t>
            </w:r>
          </w:p>
        </w:tc>
        <w:tc>
          <w:tcPr>
            <w:tcW w:w="1134" w:type="dxa"/>
          </w:tcPr>
          <w:p w14:paraId="211E79C2" w14:textId="118CA3B1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800,-</w:t>
            </w:r>
          </w:p>
        </w:tc>
        <w:tc>
          <w:tcPr>
            <w:tcW w:w="1701" w:type="dxa"/>
          </w:tcPr>
          <w:p w14:paraId="2931D448" w14:textId="721ED8E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542/2019-1-108</w:t>
            </w:r>
          </w:p>
        </w:tc>
        <w:tc>
          <w:tcPr>
            <w:tcW w:w="1130" w:type="dxa"/>
          </w:tcPr>
          <w:p w14:paraId="77A98899" w14:textId="255EF2C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7039C5E9" w14:textId="77777777" w:rsidTr="00021F73">
        <w:tc>
          <w:tcPr>
            <w:tcW w:w="2830" w:type="dxa"/>
          </w:tcPr>
          <w:p w14:paraId="601266F9" w14:textId="1CC5FF80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Inkluzivní vzdělávání žáků s PAS v ZŠ</w:t>
            </w:r>
          </w:p>
        </w:tc>
        <w:tc>
          <w:tcPr>
            <w:tcW w:w="1276" w:type="dxa"/>
          </w:tcPr>
          <w:p w14:paraId="3D05567E" w14:textId="3F6CDEEE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PASPOINT</w:t>
            </w:r>
          </w:p>
        </w:tc>
        <w:tc>
          <w:tcPr>
            <w:tcW w:w="1134" w:type="dxa"/>
          </w:tcPr>
          <w:p w14:paraId="10D3F92B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2F0A8E7C" w14:textId="3D5BD198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134" w:type="dxa"/>
          </w:tcPr>
          <w:p w14:paraId="4308F6CD" w14:textId="6811BD2B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6 400,-</w:t>
            </w:r>
          </w:p>
        </w:tc>
        <w:tc>
          <w:tcPr>
            <w:tcW w:w="1701" w:type="dxa"/>
          </w:tcPr>
          <w:p w14:paraId="49F0E273" w14:textId="26CBC6E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1245/2018-1-124</w:t>
            </w:r>
          </w:p>
        </w:tc>
        <w:tc>
          <w:tcPr>
            <w:tcW w:w="1130" w:type="dxa"/>
          </w:tcPr>
          <w:p w14:paraId="392C36A9" w14:textId="0ED879B0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2F4" w:rsidRPr="0087009B" w14:paraId="264FCF01" w14:textId="77777777" w:rsidTr="00021F73">
        <w:tc>
          <w:tcPr>
            <w:tcW w:w="2830" w:type="dxa"/>
          </w:tcPr>
          <w:p w14:paraId="5AA27906" w14:textId="53B4BF94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Čtenářská </w:t>
            </w:r>
            <w:proofErr w:type="spellStart"/>
            <w:r>
              <w:rPr>
                <w:rFonts w:ascii="Times New Roman" w:hAnsi="Times New Roman" w:cs="Times New Roman"/>
              </w:rPr>
              <w:t>pregramotnost</w:t>
            </w:r>
            <w:proofErr w:type="spellEnd"/>
          </w:p>
        </w:tc>
        <w:tc>
          <w:tcPr>
            <w:tcW w:w="1276" w:type="dxa"/>
          </w:tcPr>
          <w:p w14:paraId="2609B984" w14:textId="17B3AB1F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5E1ECABA" w14:textId="23EFF24A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5E54303D" w14:textId="4CD5531B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134" w:type="dxa"/>
          </w:tcPr>
          <w:p w14:paraId="5ECB78DD" w14:textId="25763466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1 200,-</w:t>
            </w:r>
          </w:p>
        </w:tc>
        <w:tc>
          <w:tcPr>
            <w:tcW w:w="1701" w:type="dxa"/>
          </w:tcPr>
          <w:p w14:paraId="3EE894EC" w14:textId="58305AA0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32929/2018-1-971</w:t>
            </w:r>
          </w:p>
        </w:tc>
        <w:tc>
          <w:tcPr>
            <w:tcW w:w="1130" w:type="dxa"/>
          </w:tcPr>
          <w:p w14:paraId="7BA5E504" w14:textId="5211879D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36A77A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D0CD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61B553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aktivitách a prezentaci školy na veřejnosti</w:t>
      </w:r>
    </w:p>
    <w:p w14:paraId="3D75ED3F" w14:textId="77777777" w:rsidR="00021F73" w:rsidRPr="0087009B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01B574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Základní škola </w:t>
      </w:r>
    </w:p>
    <w:p w14:paraId="63F07DB5" w14:textId="57C9E0CF" w:rsidR="00021F73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Naše škola v Horních Dunajovicích je sice malá počtem žáků a tříd, jsme malotřídka se dvěma třídami a pěti postupnými ročníky (v</w:t>
      </w:r>
      <w:r>
        <w:rPr>
          <w:rFonts w:ascii="Times New Roman" w:hAnsi="Times New Roman" w:cs="Times New Roman"/>
          <w:sz w:val="24"/>
          <w:szCs w:val="24"/>
        </w:rPr>
        <w:t xml:space="preserve"> letošním školním roce celkem </w:t>
      </w:r>
      <w:r w:rsidR="00B331EA">
        <w:rPr>
          <w:rFonts w:ascii="Times New Roman" w:hAnsi="Times New Roman" w:cs="Times New Roman"/>
          <w:sz w:val="24"/>
          <w:szCs w:val="24"/>
        </w:rPr>
        <w:t>30</w:t>
      </w:r>
      <w:r w:rsidRPr="0087009B">
        <w:rPr>
          <w:rFonts w:ascii="Times New Roman" w:hAnsi="Times New Roman" w:cs="Times New Roman"/>
          <w:sz w:val="24"/>
          <w:szCs w:val="24"/>
        </w:rPr>
        <w:t xml:space="preserve"> žáků), ale rozhodně se necítíme malými co do kvality a úrovně našeho školního života. </w:t>
      </w:r>
      <w:r w:rsidRPr="0087009B">
        <w:rPr>
          <w:rFonts w:ascii="Times New Roman" w:hAnsi="Times New Roman" w:cs="Times New Roman"/>
          <w:bCs/>
          <w:sz w:val="24"/>
          <w:szCs w:val="24"/>
        </w:rPr>
        <w:t>Malý počet dětí ve třídách</w:t>
      </w:r>
      <w:r w:rsidRPr="0087009B">
        <w:rPr>
          <w:rFonts w:ascii="Times New Roman" w:hAnsi="Times New Roman" w:cs="Times New Roman"/>
          <w:sz w:val="24"/>
          <w:szCs w:val="24"/>
        </w:rPr>
        <w:t xml:space="preserve"> umožňuje</w:t>
      </w:r>
      <w:r w:rsidRPr="0087009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individuální přístup k dětem</w:t>
      </w:r>
      <w:r w:rsidRPr="0087009B">
        <w:rPr>
          <w:rFonts w:ascii="Times New Roman" w:hAnsi="Times New Roman" w:cs="Times New Roman"/>
          <w:sz w:val="24"/>
          <w:szCs w:val="24"/>
        </w:rPr>
        <w:t xml:space="preserve">, spojení ročníků je zde považováno za klad – žáci jsou vedeni k </w:t>
      </w:r>
      <w:r w:rsidRPr="0087009B">
        <w:rPr>
          <w:rFonts w:ascii="Times New Roman" w:hAnsi="Times New Roman" w:cs="Times New Roman"/>
          <w:bCs/>
          <w:sz w:val="24"/>
          <w:szCs w:val="24"/>
        </w:rPr>
        <w:t>samostatné práci</w:t>
      </w:r>
      <w:r w:rsidRPr="0087009B">
        <w:rPr>
          <w:rFonts w:ascii="Times New Roman" w:hAnsi="Times New Roman" w:cs="Times New Roman"/>
          <w:sz w:val="24"/>
          <w:szCs w:val="24"/>
        </w:rPr>
        <w:t>, věkově smíšené kolektivy umožňují výchovu ke</w:t>
      </w:r>
      <w:r w:rsidRPr="0087009B">
        <w:rPr>
          <w:rFonts w:ascii="Times New Roman" w:hAnsi="Times New Roman" w:cs="Times New Roman"/>
          <w:bCs/>
          <w:sz w:val="24"/>
          <w:szCs w:val="24"/>
        </w:rPr>
        <w:t> vzájemné</w:t>
      </w:r>
      <w:r w:rsidRPr="0087009B">
        <w:rPr>
          <w:rFonts w:ascii="Times New Roman" w:hAnsi="Times New Roman" w:cs="Times New Roman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toleranci, pomoci mladším a ke kamarádství</w:t>
      </w:r>
      <w:r w:rsidRPr="00870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2B30E" w14:textId="7A3CD4EB" w:rsidR="00090936" w:rsidRDefault="00B331EA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elý školní rok </w:t>
      </w:r>
      <w:r>
        <w:rPr>
          <w:rFonts w:ascii="Times New Roman" w:hAnsi="Times New Roman" w:cs="Times New Roman"/>
          <w:sz w:val="24"/>
          <w:szCs w:val="24"/>
        </w:rPr>
        <w:t>bylo naplánováno mnoho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 zajímavých akcí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32F4">
        <w:rPr>
          <w:rFonts w:ascii="Times New Roman" w:hAnsi="Times New Roman" w:cs="Times New Roman"/>
          <w:sz w:val="24"/>
          <w:szCs w:val="24"/>
        </w:rPr>
        <w:t>z nichž se některé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bohužel, kvůli mimořádnému opatření Ministerstva </w:t>
      </w:r>
      <w:r w:rsidR="006A32F4">
        <w:rPr>
          <w:rFonts w:ascii="Times New Roman" w:hAnsi="Times New Roman" w:cs="Times New Roman"/>
          <w:sz w:val="24"/>
          <w:szCs w:val="24"/>
        </w:rPr>
        <w:t xml:space="preserve">zdravotnictví, nemohly uskutečnit např: plavání, přehlídka talentů, fotbalový turnaj </w:t>
      </w:r>
      <w:proofErr w:type="spellStart"/>
      <w:r w:rsidR="006A32F4">
        <w:rPr>
          <w:rFonts w:ascii="Times New Roman" w:hAnsi="Times New Roman" w:cs="Times New Roman"/>
          <w:sz w:val="24"/>
          <w:szCs w:val="24"/>
        </w:rPr>
        <w:t>Mc´Donald</w:t>
      </w:r>
      <w:proofErr w:type="spellEnd"/>
      <w:r w:rsidR="006A32F4">
        <w:rPr>
          <w:rFonts w:ascii="Times New Roman" w:hAnsi="Times New Roman" w:cs="Times New Roman"/>
          <w:sz w:val="24"/>
          <w:szCs w:val="24"/>
        </w:rPr>
        <w:t xml:space="preserve"> Cup, vystoupení ke Dni matek, oslava Dne </w:t>
      </w:r>
      <w:r w:rsidR="00090936">
        <w:rPr>
          <w:rFonts w:ascii="Times New Roman" w:hAnsi="Times New Roman" w:cs="Times New Roman"/>
          <w:sz w:val="24"/>
          <w:szCs w:val="24"/>
        </w:rPr>
        <w:t>dětí, školní</w:t>
      </w:r>
      <w:r w:rsidR="006A32F4">
        <w:rPr>
          <w:rFonts w:ascii="Times New Roman" w:hAnsi="Times New Roman" w:cs="Times New Roman"/>
          <w:sz w:val="24"/>
          <w:szCs w:val="24"/>
        </w:rPr>
        <w:t xml:space="preserve"> výlet na hrad Veveří, sportovní utkání se spřátelenými školami.</w:t>
      </w:r>
    </w:p>
    <w:p w14:paraId="1C138211" w14:textId="1C8406E7" w:rsidR="00021F73" w:rsidRPr="0087009B" w:rsidRDefault="00090936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 těm tradičním </w:t>
      </w:r>
      <w:r>
        <w:rPr>
          <w:rFonts w:ascii="Times New Roman" w:hAnsi="Times New Roman" w:cs="Times New Roman"/>
          <w:sz w:val="24"/>
          <w:szCs w:val="24"/>
        </w:rPr>
        <w:t xml:space="preserve">akcím, které se nám podařily uskutečnit patří: </w:t>
      </w:r>
      <w:r w:rsidR="00021F73" w:rsidRPr="0087009B">
        <w:rPr>
          <w:rFonts w:ascii="Times New Roman" w:hAnsi="Times New Roman" w:cs="Times New Roman"/>
          <w:sz w:val="24"/>
          <w:szCs w:val="24"/>
        </w:rPr>
        <w:t>adventní vystoupení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karneval, </w:t>
      </w:r>
      <w:r>
        <w:rPr>
          <w:rFonts w:ascii="Times New Roman" w:hAnsi="Times New Roman" w:cs="Times New Roman"/>
          <w:sz w:val="24"/>
          <w:szCs w:val="24"/>
        </w:rPr>
        <w:t>školní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 ples, </w:t>
      </w:r>
      <w:r w:rsidR="00021F73">
        <w:rPr>
          <w:rFonts w:ascii="Times New Roman" w:hAnsi="Times New Roman" w:cs="Times New Roman"/>
          <w:sz w:val="24"/>
          <w:szCs w:val="24"/>
        </w:rPr>
        <w:t>projektové dny ve škole i mimo školu</w:t>
      </w:r>
      <w:r>
        <w:rPr>
          <w:rFonts w:ascii="Times New Roman" w:hAnsi="Times New Roman" w:cs="Times New Roman"/>
          <w:sz w:val="24"/>
          <w:szCs w:val="24"/>
        </w:rPr>
        <w:t>, výlet do KOVO ZOO</w:t>
      </w:r>
      <w:r w:rsidR="003445DC">
        <w:rPr>
          <w:rFonts w:ascii="Times New Roman" w:hAnsi="Times New Roman" w:cs="Times New Roman"/>
          <w:sz w:val="24"/>
          <w:szCs w:val="24"/>
        </w:rPr>
        <w:t xml:space="preserve"> Staré Město.</w:t>
      </w:r>
    </w:p>
    <w:p w14:paraId="33717C93" w14:textId="41725AFD" w:rsidR="00021F73" w:rsidRPr="00010154" w:rsidRDefault="00021F73" w:rsidP="00021F7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hAnsi="Times New Roman" w:cs="Times New Roman"/>
          <w:sz w:val="24"/>
          <w:szCs w:val="24"/>
        </w:rPr>
        <w:t xml:space="preserve">Do výuky zařazujeme i projektové vyučování např. </w:t>
      </w:r>
      <w:r>
        <w:rPr>
          <w:rFonts w:ascii="Times New Roman" w:hAnsi="Times New Roman" w:cs="Times New Roman"/>
          <w:sz w:val="24"/>
          <w:szCs w:val="24"/>
        </w:rPr>
        <w:t>„S</w:t>
      </w:r>
      <w:r w:rsidRPr="00010154">
        <w:rPr>
          <w:rFonts w:ascii="Times New Roman" w:hAnsi="Times New Roman" w:cs="Times New Roman"/>
          <w:sz w:val="24"/>
          <w:szCs w:val="24"/>
        </w:rPr>
        <w:t xml:space="preserve">lavnost Slabikáře,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90936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Mikulášský den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„Vánoční čas“, Hrátky s podzimem, „Ovoce do škol“,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„Školní mléko“</w:t>
      </w:r>
      <w:r w:rsidR="00090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„Živočichové“, „Kosmický program“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</w:p>
    <w:p w14:paraId="23C4E84C" w14:textId="77777777" w:rsidR="00021F73" w:rsidRPr="00010154" w:rsidRDefault="00021F73" w:rsidP="00021F7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zapojeni do projektu </w:t>
      </w:r>
      <w:proofErr w:type="spellStart"/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Ukliďme si svět, ve kterém se zaměřujeme na sběr použitých tonerů, cartridgí a použitých baterií, sbíráme starý papír a použitý olej.</w:t>
      </w:r>
    </w:p>
    <w:p w14:paraId="17B44BC6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1. 11. 2018 jsme se zapojili do dvouletého projektu „Šablony II pro ZŠ, MŠ a ŠD Horní Dunajovice“ z Operačního programu Výzkum, vývoj a vzdělání. V letošním roce jsme z tohoto programu uskutečnili v základní škole níže uvedené akce:</w:t>
      </w:r>
    </w:p>
    <w:p w14:paraId="7ACBA06D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69F5" w14:textId="77777777" w:rsidR="00021F73" w:rsidRPr="008F02AD" w:rsidRDefault="00021F73" w:rsidP="00021F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Doučování žáků ohrožených školním neúspěchem</w:t>
      </w:r>
    </w:p>
    <w:p w14:paraId="6CABDFA7" w14:textId="77777777" w:rsidR="00021F73" w:rsidRPr="008F02AD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14:paraId="0D9EB658" w14:textId="77777777" w:rsidR="00090936" w:rsidRPr="00090936" w:rsidRDefault="00090936" w:rsidP="00021F73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Pronunciation</w:t>
      </w:r>
      <w:proofErr w:type="spellEnd"/>
      <w:r>
        <w:rPr>
          <w:rFonts w:ascii="Times New Roman" w:hAnsi="Times New Roman" w:cs="Times New Roman"/>
        </w:rPr>
        <w:t xml:space="preserve"> aneb výslovnost je třeba pěstovat</w:t>
      </w:r>
      <w:r w:rsidRPr="008F0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C09890" w14:textId="77777777" w:rsidR="00090936" w:rsidRDefault="00090936" w:rsidP="00021F73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Inkluzivní vzdělávání žáků s PAS v ZŠ</w:t>
      </w:r>
      <w:r w:rsidRPr="008F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2540" w14:textId="77777777" w:rsidR="00090936" w:rsidRDefault="00090936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A57559C" w14:textId="77777777" w:rsidR="003445DC" w:rsidRDefault="003445DC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D5D609" w14:textId="100992F4" w:rsidR="00021F73" w:rsidRPr="008F02AD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lastRenderedPageBreak/>
        <w:t>Projektové dny ve škole:</w:t>
      </w:r>
    </w:p>
    <w:p w14:paraId="5B80EB56" w14:textId="79286C97" w:rsidR="00021F73" w:rsidRPr="008F02AD" w:rsidRDefault="00090936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Vesmír</w:t>
      </w:r>
    </w:p>
    <w:p w14:paraId="7BD13ACC" w14:textId="40C4000F" w:rsidR="00021F73" w:rsidRPr="008F02AD" w:rsidRDefault="00090936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pěti smysly</w:t>
      </w:r>
    </w:p>
    <w:p w14:paraId="4BEEBE21" w14:textId="77777777" w:rsidR="00090936" w:rsidRDefault="00090936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C3495A0" w14:textId="7C20F8BA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Sdílení zkušeností (ZŠ Želetice)</w:t>
      </w:r>
    </w:p>
    <w:p w14:paraId="285CE8AD" w14:textId="04CB08E5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Tandemov</w:t>
      </w:r>
      <w:r w:rsidR="009E127B">
        <w:rPr>
          <w:rFonts w:ascii="Times New Roman" w:hAnsi="Times New Roman" w:cs="Times New Roman"/>
          <w:sz w:val="24"/>
          <w:szCs w:val="24"/>
        </w:rPr>
        <w:t>á výuka v ZŠ</w:t>
      </w:r>
    </w:p>
    <w:p w14:paraId="0F570E9D" w14:textId="1023FD1B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Vzájemná spolupráce pedagogů</w:t>
      </w:r>
      <w:r w:rsidR="009E127B">
        <w:rPr>
          <w:rFonts w:ascii="Times New Roman" w:hAnsi="Times New Roman" w:cs="Times New Roman"/>
          <w:sz w:val="24"/>
          <w:szCs w:val="24"/>
        </w:rPr>
        <w:t xml:space="preserve"> v oblasti projektové výuky a čtenářské gramotnosti</w:t>
      </w:r>
    </w:p>
    <w:p w14:paraId="19D867BE" w14:textId="7A1F0047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Využití 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7B">
        <w:rPr>
          <w:rFonts w:ascii="Times New Roman" w:hAnsi="Times New Roman" w:cs="Times New Roman"/>
          <w:sz w:val="24"/>
          <w:szCs w:val="24"/>
        </w:rPr>
        <w:t xml:space="preserve">ve vzdělání v ZŠ </w:t>
      </w:r>
      <w:r>
        <w:rPr>
          <w:rFonts w:ascii="Times New Roman" w:hAnsi="Times New Roman" w:cs="Times New Roman"/>
          <w:sz w:val="24"/>
          <w:szCs w:val="24"/>
        </w:rPr>
        <w:t>(pořídili jsme 10 notebooků, které pravidelně využíváme ve vyučování)</w:t>
      </w:r>
    </w:p>
    <w:p w14:paraId="42B25DA0" w14:textId="77777777" w:rsidR="009E127B" w:rsidRDefault="009E127B" w:rsidP="00021F7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DB4D5" w14:textId="40922C18" w:rsidR="00021F73" w:rsidRPr="009E127B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127B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9E12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kce základní školy:</w:t>
      </w:r>
    </w:p>
    <w:p w14:paraId="70B4AFE3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9" w:history="1">
        <w:r w:rsidR="00F335B6" w:rsidRPr="009E127B">
          <w:rPr>
            <w:rStyle w:val="Hypertextovodkaz"/>
            <w:color w:val="000000" w:themeColor="text1"/>
            <w:u w:val="none"/>
          </w:rPr>
          <w:t>Advent 2019</w:t>
        </w:r>
      </w:hyperlink>
    </w:p>
    <w:p w14:paraId="5ECC78CC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0" w:history="1">
        <w:r w:rsidR="00F335B6" w:rsidRPr="009E127B">
          <w:rPr>
            <w:rStyle w:val="Hypertextovodkaz"/>
            <w:color w:val="000000" w:themeColor="text1"/>
            <w:u w:val="none"/>
          </w:rPr>
          <w:t>Florbalový turnaj</w:t>
        </w:r>
      </w:hyperlink>
    </w:p>
    <w:p w14:paraId="65430226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1" w:history="1">
        <w:r w:rsidR="00F335B6" w:rsidRPr="009E127B">
          <w:rPr>
            <w:rStyle w:val="Hypertextovodkaz"/>
            <w:color w:val="000000" w:themeColor="text1"/>
            <w:u w:val="none"/>
          </w:rPr>
          <w:t>Hrátky s podzimem</w:t>
        </w:r>
      </w:hyperlink>
    </w:p>
    <w:p w14:paraId="56B6560D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2" w:history="1">
        <w:r w:rsidR="00F335B6" w:rsidRPr="009E127B">
          <w:rPr>
            <w:rStyle w:val="Hypertextovodkaz"/>
            <w:color w:val="000000" w:themeColor="text1"/>
            <w:u w:val="none"/>
          </w:rPr>
          <w:t>Karneval 2020</w:t>
        </w:r>
      </w:hyperlink>
    </w:p>
    <w:p w14:paraId="01B3A27C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3" w:history="1">
        <w:r w:rsidR="00F335B6" w:rsidRPr="009E127B">
          <w:rPr>
            <w:rStyle w:val="Hypertextovodkaz"/>
            <w:color w:val="000000" w:themeColor="text1"/>
            <w:u w:val="none"/>
          </w:rPr>
          <w:t>Kosmický program</w:t>
        </w:r>
      </w:hyperlink>
    </w:p>
    <w:p w14:paraId="636D1C3A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4" w:history="1">
        <w:r w:rsidR="00F335B6" w:rsidRPr="009E127B">
          <w:rPr>
            <w:rStyle w:val="Hypertextovodkaz"/>
            <w:color w:val="000000" w:themeColor="text1"/>
            <w:u w:val="none"/>
          </w:rPr>
          <w:t>KOVO ZOO STARÉ MĚSTO</w:t>
        </w:r>
      </w:hyperlink>
    </w:p>
    <w:p w14:paraId="6BE0CB37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5" w:history="1">
        <w:r w:rsidR="00F335B6" w:rsidRPr="009E127B">
          <w:rPr>
            <w:rStyle w:val="Hypertextovodkaz"/>
            <w:color w:val="000000" w:themeColor="text1"/>
            <w:u w:val="none"/>
          </w:rPr>
          <w:t>Mikulášský den</w:t>
        </w:r>
      </w:hyperlink>
    </w:p>
    <w:p w14:paraId="3EC98D2B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6" w:history="1">
        <w:r w:rsidR="00F335B6" w:rsidRPr="009E127B">
          <w:rPr>
            <w:rStyle w:val="Hypertextovodkaz"/>
            <w:color w:val="000000" w:themeColor="text1"/>
            <w:u w:val="none"/>
          </w:rPr>
          <w:t>Projektový den ŽIVOČICHOVÉ</w:t>
        </w:r>
      </w:hyperlink>
    </w:p>
    <w:p w14:paraId="1A08DB23" w14:textId="77777777" w:rsidR="00F335B6" w:rsidRPr="009E127B" w:rsidRDefault="003445DC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7" w:history="1">
        <w:r w:rsidR="00F335B6" w:rsidRPr="009E127B">
          <w:rPr>
            <w:rStyle w:val="Hypertextovodkaz"/>
            <w:color w:val="000000" w:themeColor="text1"/>
            <w:u w:val="none"/>
          </w:rPr>
          <w:t>Vánoční čas – 2019</w:t>
        </w:r>
      </w:hyperlink>
    </w:p>
    <w:p w14:paraId="13A8179D" w14:textId="77777777" w:rsidR="00021F73" w:rsidRDefault="00021F73" w:rsidP="00021F73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9EA6BF" w14:textId="2561013D" w:rsidR="00021F73" w:rsidRPr="00111C59" w:rsidRDefault="009E127B" w:rsidP="00021F73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Fotografie z výše uvedených akcí je možno prohlédnout</w:t>
      </w:r>
      <w:r w:rsidR="00021F73" w:rsidRPr="005E54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fotogalerii na našem webu </w:t>
      </w:r>
      <w:r w:rsidR="00021F73" w:rsidRPr="005E54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  <w:r w:rsidR="00021F73"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0B6FB68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B9CA95" w14:textId="47BF45AD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 v soutěžích:</w:t>
      </w:r>
    </w:p>
    <w:p w14:paraId="6B9536E7" w14:textId="77777777" w:rsidR="009E127B" w:rsidRDefault="009E127B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FE0C99A" w14:textId="6A3E1AC0" w:rsidR="00F335B6" w:rsidRPr="009E127B" w:rsidRDefault="00F335B6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E12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Florbalový turnaj</w:t>
      </w:r>
      <w:r w:rsidRPr="009E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čtvrtek 28.listopadu 2019 reprezentovali chlapci naši školu na florbalovém turnaji ve Znojmě. Sice nevyhráli, ale důležité bylo, že si zahráli a posbírali zkušenosti na příští sportovní utkání.</w:t>
      </w:r>
    </w:p>
    <w:p w14:paraId="4CEEC950" w14:textId="77777777" w:rsidR="00021F73" w:rsidRDefault="00021F73" w:rsidP="00021F73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</w:pPr>
      <w:r w:rsidRPr="0087009B">
        <w:rPr>
          <w:b/>
          <w:i/>
        </w:rPr>
        <w:t>Výlety, exkurze:</w:t>
      </w:r>
      <w:r w:rsidRPr="0087009B">
        <w:t xml:space="preserve"> </w:t>
      </w:r>
    </w:p>
    <w:p w14:paraId="62D766D1" w14:textId="41D7F6A5" w:rsidR="00C941E9" w:rsidRPr="00C941E9" w:rsidRDefault="00C941E9" w:rsidP="00C941E9">
      <w:pPr>
        <w:shd w:val="clear" w:color="auto" w:fill="FFFFFF"/>
        <w:spacing w:before="225" w:after="22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středu 16. 10. 2019 jsme se zúčastnili projektového dne v KOVO ZOO Staré Město, který byl určen dětem 1. stupně ZŠ se zájmem o techniku, ekologii a přírodu a byl plně hrazen z fondů Evropské unie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program v KOVO ZOO jsme měli tyto aktivity:</w:t>
      </w:r>
    </w:p>
    <w:p w14:paraId="7C905483" w14:textId="72DDE609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Prohlídka provozu zpracovávajícího kovový odpadový materiál.</w:t>
      </w:r>
    </w:p>
    <w:p w14:paraId="480717B5" w14:textId="36DA64F7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„Už vím proč“ – těžba a zpracování železné rudy.</w:t>
      </w:r>
    </w:p>
    <w:p w14:paraId="532546CE" w14:textId="49C55D75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Prohlídka ZOO, program „Namaluj ZOO“.</w:t>
      </w:r>
    </w:p>
    <w:p w14:paraId="581A34AF" w14:textId="77777777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„Jak na odpad“ – ekologie a třídění odpadu.</w:t>
      </w:r>
    </w:p>
    <w:p w14:paraId="00641457" w14:textId="1CB6BBDA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„Víš, kdo jsem?“ – poznávání vystavených zvířat, prohlídka majáku a plachetnice.</w:t>
      </w:r>
    </w:p>
    <w:p w14:paraId="424D8755" w14:textId="77777777" w:rsidR="00021F73" w:rsidRPr="00741920" w:rsidRDefault="00021F73" w:rsidP="00021F73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t>Jako tradičně i letos jsme uskutečnili turistický výlet na naši krásnou přehradu.</w:t>
      </w:r>
    </w:p>
    <w:p w14:paraId="334D96DB" w14:textId="77777777" w:rsidR="00021F73" w:rsidRPr="0087009B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2A11445" w14:textId="7C7EE4A2" w:rsidR="00021F73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Projekty: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1609E6" w14:textId="637C19A3" w:rsidR="00C941E9" w:rsidRPr="0087009B" w:rsidRDefault="00C941E9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„S</w:t>
      </w:r>
      <w:r w:rsidRPr="00010154">
        <w:rPr>
          <w:rFonts w:ascii="Times New Roman" w:hAnsi="Times New Roman" w:cs="Times New Roman"/>
          <w:sz w:val="24"/>
          <w:szCs w:val="24"/>
        </w:rPr>
        <w:t xml:space="preserve">lavnost Slabikáře,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Mikulášský den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„Vánoční čas“, Hrátky s podzimem, „Ovoce do škol“,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„Školní mléko“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„Živočichové“, „Kosmický program“</w:t>
      </w:r>
      <w:r w:rsidR="003445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936432" w14:textId="77777777" w:rsidR="00021F73" w:rsidRPr="00741920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Jsme zapojeni do projektu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kliďme si svět, ve kterém se zaměřujeme na sběr použitých tonerů, cartridgí a použitých baterií. </w:t>
      </w: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0977B6CC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Kroužek při ZŠ</w:t>
      </w:r>
    </w:p>
    <w:p w14:paraId="50AC616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021F73" w:rsidRPr="0087009B" w14:paraId="66AA9ED8" w14:textId="77777777" w:rsidTr="00021F73">
        <w:trPr>
          <w:trHeight w:hRule="exact" w:val="397"/>
        </w:trPr>
        <w:tc>
          <w:tcPr>
            <w:tcW w:w="2448" w:type="dxa"/>
            <w:vAlign w:val="center"/>
          </w:tcPr>
          <w:p w14:paraId="0021E6E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vAlign w:val="center"/>
          </w:tcPr>
          <w:p w14:paraId="2FA47CD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14:paraId="545547A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1DBD7479" w14:textId="77777777" w:rsidTr="00021F73">
        <w:trPr>
          <w:trHeight w:hRule="exact" w:val="397"/>
        </w:trPr>
        <w:tc>
          <w:tcPr>
            <w:tcW w:w="2448" w:type="dxa"/>
          </w:tcPr>
          <w:p w14:paraId="3A9CA1C1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440" w:type="dxa"/>
          </w:tcPr>
          <w:p w14:paraId="25F6486D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14:paraId="744532DE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21F73" w:rsidRPr="0087009B" w14:paraId="4F8D3DC1" w14:textId="77777777" w:rsidTr="00021F73">
        <w:trPr>
          <w:trHeight w:hRule="exact" w:val="397"/>
        </w:trPr>
        <w:tc>
          <w:tcPr>
            <w:tcW w:w="2448" w:type="dxa"/>
          </w:tcPr>
          <w:p w14:paraId="082A0952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Doučování</w:t>
            </w:r>
          </w:p>
        </w:tc>
        <w:tc>
          <w:tcPr>
            <w:tcW w:w="1440" w:type="dxa"/>
          </w:tcPr>
          <w:p w14:paraId="4FB44D94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0" w:type="dxa"/>
          </w:tcPr>
          <w:p w14:paraId="531108D9" w14:textId="77777777" w:rsidR="00021F73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7886F58B" w14:textId="77777777" w:rsidR="00021F73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14:paraId="6C86CCEE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Kroužek ve spolupráci s SVČ Miroslav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92"/>
        <w:gridCol w:w="1528"/>
      </w:tblGrid>
      <w:tr w:rsidR="00021F73" w:rsidRPr="0087009B" w14:paraId="3FA066F5" w14:textId="77777777" w:rsidTr="00021F73">
        <w:trPr>
          <w:trHeight w:hRule="exact" w:val="686"/>
        </w:trPr>
        <w:tc>
          <w:tcPr>
            <w:tcW w:w="3348" w:type="dxa"/>
            <w:vAlign w:val="center"/>
          </w:tcPr>
          <w:p w14:paraId="0A70B4F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2" w:type="dxa"/>
            <w:vAlign w:val="center"/>
          </w:tcPr>
          <w:p w14:paraId="20DBD8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528" w:type="dxa"/>
            <w:vAlign w:val="center"/>
          </w:tcPr>
          <w:p w14:paraId="2CFB4C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5A2045A7" w14:textId="77777777" w:rsidTr="00021F73">
        <w:trPr>
          <w:trHeight w:hRule="exact" w:val="484"/>
        </w:trPr>
        <w:tc>
          <w:tcPr>
            <w:tcW w:w="3348" w:type="dxa"/>
          </w:tcPr>
          <w:p w14:paraId="079AAA9C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kroužek</w:t>
            </w:r>
          </w:p>
        </w:tc>
        <w:tc>
          <w:tcPr>
            <w:tcW w:w="992" w:type="dxa"/>
          </w:tcPr>
          <w:p w14:paraId="538FE1D6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8" w:type="dxa"/>
          </w:tcPr>
          <w:p w14:paraId="51D7AD4D" w14:textId="12A96260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94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7E5FD88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028AC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ZUŠ Miroslav</w:t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994"/>
        <w:gridCol w:w="1980"/>
      </w:tblGrid>
      <w:tr w:rsidR="00021F73" w:rsidRPr="0087009B" w14:paraId="4E0D1A14" w14:textId="77777777" w:rsidTr="00021F73">
        <w:trPr>
          <w:trHeight w:hRule="exact" w:val="686"/>
        </w:trPr>
        <w:tc>
          <w:tcPr>
            <w:tcW w:w="2894" w:type="dxa"/>
            <w:vAlign w:val="center"/>
          </w:tcPr>
          <w:p w14:paraId="02930F7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4" w:type="dxa"/>
            <w:vAlign w:val="center"/>
          </w:tcPr>
          <w:p w14:paraId="5EC54F4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14:paraId="527E303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00DEDF6D" w14:textId="77777777" w:rsidTr="00021F73">
        <w:trPr>
          <w:trHeight w:hRule="exact" w:val="796"/>
        </w:trPr>
        <w:tc>
          <w:tcPr>
            <w:tcW w:w="2894" w:type="dxa"/>
          </w:tcPr>
          <w:p w14:paraId="67AE5884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hry na klávesy a flétnu</w:t>
            </w:r>
          </w:p>
        </w:tc>
        <w:tc>
          <w:tcPr>
            <w:tcW w:w="994" w:type="dxa"/>
          </w:tcPr>
          <w:p w14:paraId="2686A555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14:paraId="16817E81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3825EC13" w14:textId="77777777" w:rsidR="00021F73" w:rsidRPr="0087009B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6382F" w14:textId="77777777" w:rsidR="00021F73" w:rsidRDefault="00021F73" w:rsidP="00021F73">
      <w:pPr>
        <w:pStyle w:val="Normlnweb"/>
        <w:jc w:val="both"/>
        <w:textAlignment w:val="baseline"/>
        <w:rPr>
          <w:color w:val="000000"/>
        </w:rPr>
      </w:pPr>
      <w:r w:rsidRPr="00CC454C">
        <w:rPr>
          <w:b/>
          <w:i/>
          <w:u w:val="single"/>
        </w:rPr>
        <w:t xml:space="preserve">Školní družina </w:t>
      </w:r>
      <w:r>
        <w:rPr>
          <w:b/>
          <w:i/>
          <w:u w:val="single"/>
        </w:rPr>
        <w:t>– celoroční</w:t>
      </w:r>
      <w:r w:rsidRPr="00CC454C">
        <w:rPr>
          <w:b/>
          <w:i/>
          <w:u w:val="single"/>
        </w:rPr>
        <w:t xml:space="preserve"> aktivity</w:t>
      </w:r>
      <w:r w:rsidRPr="001E1D5E">
        <w:rPr>
          <w:color w:val="000000"/>
        </w:rPr>
        <w:t xml:space="preserve"> </w:t>
      </w:r>
    </w:p>
    <w:p w14:paraId="05C65472" w14:textId="77E20100" w:rsidR="00021F73" w:rsidRDefault="00021F73" w:rsidP="00021F73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Ve školním roce 201</w:t>
      </w:r>
      <w:r w:rsidR="00C941E9">
        <w:rPr>
          <w:color w:val="000000"/>
        </w:rPr>
        <w:t>9</w:t>
      </w:r>
      <w:r>
        <w:rPr>
          <w:color w:val="000000"/>
        </w:rPr>
        <w:t>/20</w:t>
      </w:r>
      <w:r w:rsidR="00C941E9">
        <w:rPr>
          <w:color w:val="000000"/>
        </w:rPr>
        <w:t>20</w:t>
      </w:r>
      <w:r>
        <w:rPr>
          <w:color w:val="000000"/>
        </w:rPr>
        <w:t xml:space="preserve"> bylo </w:t>
      </w:r>
      <w:r w:rsidRPr="009F4A01">
        <w:rPr>
          <w:color w:val="000000"/>
        </w:rPr>
        <w:t>do školní družiny nahlášeno 2</w:t>
      </w:r>
      <w:r w:rsidR="00C941E9">
        <w:rPr>
          <w:color w:val="000000"/>
        </w:rPr>
        <w:t>7</w:t>
      </w:r>
      <w:r w:rsidRPr="009F4A01">
        <w:rPr>
          <w:color w:val="000000"/>
        </w:rPr>
        <w:t xml:space="preserve"> dětí.</w:t>
      </w:r>
    </w:p>
    <w:p w14:paraId="4B0C7C2D" w14:textId="7C7533D6" w:rsidR="007B6B73" w:rsidRPr="007B6B73" w:rsidRDefault="003445DC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podzim si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děti přinesly do družiny přírodniny, ze kterých pak vyráběly 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proofErr w:type="spellStart"/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odzimníčky</w:t>
      </w:r>
      <w:proofErr w:type="spellEnd"/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Děti vyrábění moc bavilo a 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proofErr w:type="spellStart"/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odzimníčci</w:t>
      </w:r>
      <w:proofErr w:type="spellEnd"/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jim povedli. </w:t>
      </w:r>
    </w:p>
    <w:p w14:paraId="01AB7C28" w14:textId="18D477B4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Protože počasí přálo, hodně času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strávili na hřišti, na vycházkách do Rybnic a k vinohradu, kde si hráli různé hry.</w:t>
      </w:r>
    </w:p>
    <w:p w14:paraId="5C214849" w14:textId="7B3FFA2A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istopad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 ve znamení výroby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strašideln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dýn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netopýr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ů, p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Martinovi,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malování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Martina i lucernič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A042A2F" w14:textId="3D551A0C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prosinci d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ěti vyr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áběly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papírové sněhuláky a sněhuláky z PET lahví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alovali bruslaře na rybníku, děti ve sněh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apod.</w:t>
      </w:r>
    </w:p>
    <w:p w14:paraId="1CD33B25" w14:textId="27F87B4B" w:rsid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lednu a únoru n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ejvíce času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hraním si s novými hračkami a hrami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případě pěkného počasí využívali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svým aktivitám nově zrekonstruované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hřiště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28226E" w14:textId="77777777" w:rsidR="001B5DEB" w:rsidRPr="001B5DEB" w:rsidRDefault="001B5DEB" w:rsidP="001B5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Aktivity ve školní družině 2019/2020</w:t>
      </w:r>
    </w:p>
    <w:p w14:paraId="04BD8566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DEB">
        <w:rPr>
          <w:rFonts w:ascii="Times New Roman" w:hAnsi="Times New Roman" w:cs="Times New Roman"/>
          <w:sz w:val="24"/>
          <w:szCs w:val="24"/>
        </w:rPr>
        <w:t>Podzimníčci</w:t>
      </w:r>
      <w:proofErr w:type="spellEnd"/>
    </w:p>
    <w:p w14:paraId="75B33D58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Drakiáda</w:t>
      </w:r>
    </w:p>
    <w:p w14:paraId="78454802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Barevný podzim</w:t>
      </w:r>
    </w:p>
    <w:p w14:paraId="14E87C6D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Halloween</w:t>
      </w:r>
    </w:p>
    <w:p w14:paraId="35FA1347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Dušičky</w:t>
      </w:r>
    </w:p>
    <w:p w14:paraId="55C24EAD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lastRenderedPageBreak/>
        <w:t>Sv. Martin</w:t>
      </w:r>
    </w:p>
    <w:p w14:paraId="1A51326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Čertovské odpoledne</w:t>
      </w:r>
    </w:p>
    <w:p w14:paraId="3807F81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Vánoce pěti smysly</w:t>
      </w:r>
    </w:p>
    <w:p w14:paraId="24C5F75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 xml:space="preserve">U krmelce </w:t>
      </w:r>
    </w:p>
    <w:p w14:paraId="59AF25D7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Pohádkové odpoledne</w:t>
      </w:r>
    </w:p>
    <w:p w14:paraId="2F4B8365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Masopust</w:t>
      </w:r>
    </w:p>
    <w:p w14:paraId="691850A2" w14:textId="572660C2" w:rsidR="00021F73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21F73">
        <w:rPr>
          <w:rFonts w:ascii="Times New Roman" w:hAnsi="Times New Roman" w:cs="Times New Roman"/>
          <w:sz w:val="24"/>
          <w:szCs w:val="24"/>
        </w:rPr>
        <w:t>Od 1. 11. 2018 jsme se zapojili do dvouletého projektu „Šablony II pro ZŠ, MŠ a ŠD Horní Dunajovice“ z Operačního programu Výzkum, vývoj a vzdělání. V letošním roce jsme z tohoto programu uskutečnili ve školní družině níže uvedené akce:</w:t>
      </w:r>
    </w:p>
    <w:p w14:paraId="64DA56C1" w14:textId="77777777" w:rsidR="00021F73" w:rsidRPr="001E1D5E" w:rsidRDefault="00021F73" w:rsidP="00021F73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</w:p>
    <w:p w14:paraId="21AAD230" w14:textId="361C6A7C" w:rsidR="00C941E9" w:rsidRDefault="00C941E9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odborníka z praxe do vzdělávání v ŠD</w:t>
      </w:r>
    </w:p>
    <w:p w14:paraId="0E80CD41" w14:textId="1547097D" w:rsidR="00C941E9" w:rsidRPr="00C941E9" w:rsidRDefault="00C941E9" w:rsidP="00C941E9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Vzdělávání pedagogických </w:t>
      </w:r>
      <w:r w:rsidR="007B6B73" w:rsidRPr="008F02AD">
        <w:rPr>
          <w:rFonts w:ascii="Times New Roman" w:hAnsi="Times New Roman" w:cs="Times New Roman"/>
          <w:sz w:val="24"/>
          <w:szCs w:val="24"/>
        </w:rPr>
        <w:t>pracovníků</w:t>
      </w:r>
      <w:r w:rsidR="007B6B73">
        <w:rPr>
          <w:rFonts w:ascii="Times New Roman" w:hAnsi="Times New Roman" w:cs="Times New Roman"/>
          <w:sz w:val="24"/>
          <w:szCs w:val="24"/>
        </w:rPr>
        <w:t xml:space="preserve"> – Inkluzivní</w:t>
      </w:r>
      <w:r w:rsidRPr="00C941E9">
        <w:rPr>
          <w:rFonts w:ascii="Times New Roman" w:hAnsi="Times New Roman" w:cs="Times New Roman"/>
        </w:rPr>
        <w:t xml:space="preserve"> vzdělávání žáků s PAS v ZŠ</w:t>
      </w:r>
      <w:r w:rsidRPr="00C94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D7C4" w14:textId="77777777" w:rsidR="00C941E9" w:rsidRPr="005628F6" w:rsidRDefault="00C941E9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3E825" w14:textId="77777777" w:rsidR="00021F73" w:rsidRPr="005628F6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 ve škole:</w:t>
      </w:r>
    </w:p>
    <w:p w14:paraId="197DAF9B" w14:textId="123B9398" w:rsidR="00021F73" w:rsidRPr="005628F6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Kosmický, zážitkový stan</w:t>
      </w:r>
    </w:p>
    <w:p w14:paraId="05C690D3" w14:textId="4EE9A94B" w:rsidR="00021F73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Vánoce pěti smysly</w:t>
      </w:r>
    </w:p>
    <w:p w14:paraId="75107A22" w14:textId="12C2B9F2" w:rsidR="00C941E9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Sv. Martin</w:t>
      </w:r>
    </w:p>
    <w:p w14:paraId="53642F03" w14:textId="4B8F1AA5" w:rsidR="00C941E9" w:rsidRPr="005628F6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</w:t>
      </w:r>
    </w:p>
    <w:p w14:paraId="15485AC3" w14:textId="77777777" w:rsidR="00021F73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ICT (pořídili jsme 10 tabletů, které využíváme při práci i zábavě v ŠD)</w:t>
      </w:r>
    </w:p>
    <w:p w14:paraId="13CEB911" w14:textId="77777777" w:rsidR="00021F73" w:rsidRPr="005628F6" w:rsidRDefault="00021F73" w:rsidP="00021F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D4D7F2" w14:textId="77777777" w:rsidR="00021F73" w:rsidRPr="005E54CB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t>Mateřská škola</w:t>
      </w:r>
    </w:p>
    <w:p w14:paraId="61F26E60" w14:textId="77777777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3E7910" w14:textId="4577D106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se opět v tomto školním roce naučily mnoho nových básní, písní a říkadel, procvičovaly si tak výslovnost, rytmus, soustředění, otužovaly se dennodenním pobytem venku, zvyšovaly si tak svou fyzickou kondici a obratnost, překonáváním přírodních překážek posilovaly svoje sebevědomí. Poznávaly okolní přírodu, změny ročních období, učily se spolupracovat, pomáhat si navzájem. </w:t>
      </w:r>
    </w:p>
    <w:p w14:paraId="209ABBB5" w14:textId="228793F2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Jarní měsíce byly ovšem poznamenány uzavřením školy </w:t>
      </w:r>
      <w:r w:rsidR="00755561">
        <w:rPr>
          <w:rFonts w:ascii="Times New Roman" w:hAnsi="Times New Roman" w:cs="Times New Roman"/>
          <w:sz w:val="24"/>
          <w:szCs w:val="24"/>
        </w:rPr>
        <w:t xml:space="preserve">od 12.3. 2020 do 18.5.2020 </w:t>
      </w:r>
      <w:r>
        <w:rPr>
          <w:rFonts w:ascii="Times New Roman" w:hAnsi="Times New Roman" w:cs="Times New Roman"/>
          <w:sz w:val="24"/>
          <w:szCs w:val="24"/>
        </w:rPr>
        <w:t xml:space="preserve">z důvodu pandemie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na kterém se se zřizovatelem dohodla ředitel</w:t>
      </w:r>
      <w:r w:rsidR="007555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školy.</w:t>
      </w:r>
    </w:p>
    <w:p w14:paraId="46B71302" w14:textId="77777777" w:rsidR="001B5DEB" w:rsidRPr="001B5DEB" w:rsidRDefault="001B5DEB" w:rsidP="001B5D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11667" w14:textId="77777777" w:rsidR="001B5DEB" w:rsidRPr="001B5DEB" w:rsidRDefault="001B5DEB" w:rsidP="001B5DEB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 mateřské školy:</w:t>
      </w:r>
    </w:p>
    <w:p w14:paraId="3FA57616" w14:textId="22BF6609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 xml:space="preserve">Preventivní vyšetření zraku dětí (Prima </w:t>
      </w:r>
      <w:proofErr w:type="spellStart"/>
      <w:r w:rsidR="00755561">
        <w:rPr>
          <w:rFonts w:ascii="Times New Roman" w:hAnsi="Times New Roman" w:cs="Times New Roman"/>
          <w:sz w:val="24"/>
          <w:szCs w:val="24"/>
        </w:rPr>
        <w:t>V</w:t>
      </w:r>
      <w:r w:rsidRPr="001B5DEB">
        <w:rPr>
          <w:rFonts w:ascii="Times New Roman" w:hAnsi="Times New Roman" w:cs="Times New Roman"/>
          <w:sz w:val="24"/>
          <w:szCs w:val="24"/>
        </w:rPr>
        <w:t>izus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B00FD2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Čtení s tetou Jitkou</w:t>
      </w:r>
    </w:p>
    <w:p w14:paraId="025BBF5D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Kosmický pr</w:t>
      </w:r>
      <w:r>
        <w:rPr>
          <w:rFonts w:ascii="Times New Roman" w:hAnsi="Times New Roman" w:cs="Times New Roman"/>
          <w:sz w:val="24"/>
          <w:szCs w:val="24"/>
        </w:rPr>
        <w:t>ogram</w:t>
      </w:r>
    </w:p>
    <w:p w14:paraId="14C8FE9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 xml:space="preserve">Divadlo – O princezně, </w:t>
      </w:r>
      <w:proofErr w:type="spellStart"/>
      <w:r w:rsidRPr="001B5DEB">
        <w:rPr>
          <w:rFonts w:ascii="Times New Roman" w:hAnsi="Times New Roman" w:cs="Times New Roman"/>
          <w:sz w:val="24"/>
          <w:szCs w:val="24"/>
        </w:rPr>
        <w:t>Luciášovi</w:t>
      </w:r>
      <w:proofErr w:type="spellEnd"/>
      <w:r w:rsidRPr="001B5DEB">
        <w:rPr>
          <w:rFonts w:ascii="Times New Roman" w:hAnsi="Times New Roman" w:cs="Times New Roman"/>
          <w:sz w:val="24"/>
          <w:szCs w:val="24"/>
        </w:rPr>
        <w:t xml:space="preserve"> a makových buchtách</w:t>
      </w:r>
    </w:p>
    <w:p w14:paraId="7DDCD734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Advent</w:t>
      </w:r>
      <w:r>
        <w:rPr>
          <w:rFonts w:ascii="Times New Roman" w:hAnsi="Times New Roman" w:cs="Times New Roman"/>
          <w:sz w:val="24"/>
          <w:szCs w:val="24"/>
        </w:rPr>
        <w:t>ní vystoupení</w:t>
      </w:r>
    </w:p>
    <w:p w14:paraId="1C38D4A3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Mikulášská nadílk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B4236AC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Vánoční pečení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DEB">
        <w:rPr>
          <w:rFonts w:ascii="Times New Roman" w:hAnsi="Times New Roman" w:cs="Times New Roman"/>
          <w:sz w:val="24"/>
          <w:szCs w:val="24"/>
        </w:rPr>
        <w:t>rodiči</w:t>
      </w:r>
    </w:p>
    <w:p w14:paraId="46384CE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Štědrý den v mateřské škole</w:t>
      </w:r>
    </w:p>
    <w:p w14:paraId="78EC4E9A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Tříkrálový průvo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1C906BB9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Divadlo – Veselá pouť</w:t>
      </w:r>
    </w:p>
    <w:p w14:paraId="6B8162C2" w14:textId="77777777" w:rsidR="001B5DEB" w:rsidRP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průvod</w:t>
      </w:r>
    </w:p>
    <w:p w14:paraId="5DB6A26A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– Pražské pověsti</w:t>
      </w:r>
    </w:p>
    <w:p w14:paraId="428192C0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Karneva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</w:p>
    <w:p w14:paraId="7FE7AC35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vyšetření předškoláků paní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Horovou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PPP Znojmo</w:t>
      </w:r>
    </w:p>
    <w:p w14:paraId="75C672F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Svátek dětí – cesta za pokladem</w:t>
      </w:r>
    </w:p>
    <w:p w14:paraId="5936A9AE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Výlet do Žerotic – návštěva místního zemědělského družstva s chovem kra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</w:p>
    <w:p w14:paraId="21185A98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pasování předškoláků na školák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14:paraId="3E583FA7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Opékání špekáčků s předškoláky a rodiči</w:t>
      </w:r>
    </w:p>
    <w:p w14:paraId="5A8EB99D" w14:textId="77777777" w:rsidR="001B5DEB" w:rsidRP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k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onec školního roku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569928" w14:textId="77777777" w:rsidR="001B5DEB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5B26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11. 2018 jsme se zapojili do dvouletého projektu „Šablony II pro ZŠ, MŠ a ŠD Horní Dunajovice“ z Operačního programu Výzkum, vývoj a vzdělání. V letošním roce jsme uskutečnili níže uvedené akce:</w:t>
      </w:r>
    </w:p>
    <w:p w14:paraId="43328657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14:paraId="045880AA" w14:textId="1537176D" w:rsidR="00021F73" w:rsidRPr="005628F6" w:rsidRDefault="00755561" w:rsidP="00021F73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</w:p>
    <w:p w14:paraId="524CB10E" w14:textId="7DF5D21A" w:rsidR="00021F73" w:rsidRPr="005628F6" w:rsidRDefault="00755561" w:rsidP="00021F73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Čtenářská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pregramotnost</w:t>
      </w:r>
      <w:proofErr w:type="spellEnd"/>
    </w:p>
    <w:p w14:paraId="633141DF" w14:textId="77777777" w:rsidR="00021F73" w:rsidRPr="005628F6" w:rsidRDefault="00021F73" w:rsidP="00021F73">
      <w:pPr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28F6">
        <w:rPr>
          <w:rFonts w:ascii="Times New Roman" w:eastAsia="Calibri" w:hAnsi="Times New Roman" w:cs="Times New Roman"/>
          <w:sz w:val="24"/>
          <w:szCs w:val="24"/>
        </w:rPr>
        <w:t>Odborně zaměřená tematická setkávání a spolupráce s rodiči dětí MŠ:</w:t>
      </w:r>
    </w:p>
    <w:p w14:paraId="73B8F567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Přednáška na téma „Školní zralost“</w:t>
      </w:r>
    </w:p>
    <w:p w14:paraId="19AB781E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„Zdravé stravování dětí“</w:t>
      </w:r>
    </w:p>
    <w:p w14:paraId="622BC893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„Budeme mít školáka, aneb připravenost dítěte na vstup do 1.třídy ZŠ“</w:t>
      </w:r>
    </w:p>
    <w:p w14:paraId="44BA99A7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v MŠ:</w:t>
      </w:r>
    </w:p>
    <w:p w14:paraId="45A564DF" w14:textId="35465A5A" w:rsidR="00021F73" w:rsidRPr="005628F6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v MŠ</w:t>
      </w:r>
    </w:p>
    <w:p w14:paraId="751BAA9B" w14:textId="5882CC7E" w:rsidR="00021F73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čtení s babičkou</w:t>
      </w:r>
    </w:p>
    <w:p w14:paraId="709CBA31" w14:textId="08FA5882" w:rsidR="00755561" w:rsidRPr="005628F6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Kosmický den</w:t>
      </w:r>
    </w:p>
    <w:p w14:paraId="416CF638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mimo MŠ:</w:t>
      </w:r>
    </w:p>
    <w:p w14:paraId="0C2E8A34" w14:textId="77777777" w:rsidR="00021F73" w:rsidRPr="005628F6" w:rsidRDefault="00021F73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VIDA Brno</w:t>
      </w:r>
    </w:p>
    <w:p w14:paraId="7078A7C8" w14:textId="77777777" w:rsidR="00021F73" w:rsidRPr="005628F6" w:rsidRDefault="00021F73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JE Dukovany</w:t>
      </w:r>
    </w:p>
    <w:p w14:paraId="5FC99B04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Komunitně osvětové setkávání:</w:t>
      </w:r>
    </w:p>
    <w:p w14:paraId="544CCFEE" w14:textId="3CB3E237" w:rsidR="00021F73" w:rsidRPr="005628F6" w:rsidRDefault="00755561" w:rsidP="00021F73">
      <w:pPr>
        <w:pStyle w:val="Odstavecseseznamem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a Vánoce v MŠ – pečení cukroví</w:t>
      </w:r>
    </w:p>
    <w:p w14:paraId="7389A3F7" w14:textId="0097E412" w:rsidR="00021F73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Zapojení odborníka do vzdělávání v</w:t>
      </w:r>
      <w:r w:rsidR="00755561">
        <w:rPr>
          <w:rFonts w:ascii="Times New Roman" w:hAnsi="Times New Roman" w:cs="Times New Roman"/>
          <w:sz w:val="24"/>
          <w:szCs w:val="24"/>
        </w:rPr>
        <w:t> </w:t>
      </w:r>
      <w:r w:rsidRPr="005628F6">
        <w:rPr>
          <w:rFonts w:ascii="Times New Roman" w:hAnsi="Times New Roman" w:cs="Times New Roman"/>
          <w:sz w:val="24"/>
          <w:szCs w:val="24"/>
        </w:rPr>
        <w:t>MŠ</w:t>
      </w:r>
    </w:p>
    <w:p w14:paraId="7ECC2DA8" w14:textId="091DC17F" w:rsidR="00755561" w:rsidRPr="005628F6" w:rsidRDefault="00755561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metody ve vzdělání předškolních dětí – ICT, polytechnické vzdělávání</w:t>
      </w:r>
    </w:p>
    <w:p w14:paraId="02643817" w14:textId="551F393E" w:rsidR="00021F73" w:rsidRPr="005628F6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 xml:space="preserve">Sdílení zkušeností (MŠ Skalice, MŠ </w:t>
      </w:r>
      <w:r w:rsidR="00755561">
        <w:rPr>
          <w:rFonts w:ascii="Times New Roman" w:hAnsi="Times New Roman" w:cs="Times New Roman"/>
          <w:sz w:val="24"/>
          <w:szCs w:val="24"/>
        </w:rPr>
        <w:t>Tvořihráz</w:t>
      </w:r>
      <w:r w:rsidRPr="005628F6">
        <w:rPr>
          <w:rFonts w:ascii="Times New Roman" w:hAnsi="Times New Roman" w:cs="Times New Roman"/>
          <w:sz w:val="24"/>
          <w:szCs w:val="24"/>
        </w:rPr>
        <w:t>)</w:t>
      </w:r>
    </w:p>
    <w:p w14:paraId="59C8797C" w14:textId="77777777" w:rsidR="00021F73" w:rsidRPr="005628F6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Využití ICT (</w:t>
      </w:r>
      <w:r>
        <w:rPr>
          <w:rFonts w:ascii="Times New Roman" w:hAnsi="Times New Roman" w:cs="Times New Roman"/>
          <w:sz w:val="24"/>
          <w:szCs w:val="24"/>
        </w:rPr>
        <w:t xml:space="preserve">pořídili jsme 10 tabletů, které děti využívají v různých činnostech, a i při rozvoji školní zralosti) </w:t>
      </w:r>
    </w:p>
    <w:p w14:paraId="7AE96D8D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5FF5" w14:textId="29E3D039" w:rsidR="00021F73" w:rsidRPr="00755561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30"/>
          <w:szCs w:val="30"/>
          <w:lang w:eastAsia="cs-CZ"/>
        </w:rPr>
        <w:br/>
      </w:r>
      <w:r w:rsidR="00021F73" w:rsidRPr="0087009B">
        <w:rPr>
          <w:rFonts w:ascii="Times New Roman" w:hAnsi="Times New Roman" w:cs="Times New Roman"/>
          <w:b/>
          <w:i/>
          <w:sz w:val="24"/>
          <w:szCs w:val="24"/>
          <w:u w:val="single"/>
        </w:rPr>
        <w:t>Propagace školy</w:t>
      </w:r>
    </w:p>
    <w:p w14:paraId="27F5E53D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žáci – stálá nástěnka, letáky v průběhu školního roku, Schránka důvěry, výstavky prací</w:t>
      </w:r>
    </w:p>
    <w:p w14:paraId="1F682796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děti – výstavky prací</w:t>
      </w:r>
    </w:p>
    <w:p w14:paraId="79C35FDC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zákonní zástupci</w:t>
      </w: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informace v žákovských knížkách, webové stránky školy, nástěnky, úřední deska</w:t>
      </w:r>
    </w:p>
    <w:p w14:paraId="574167DE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učitelé – pedagogické porady, složka s materiály v ředitelně školy</w:t>
      </w:r>
    </w:p>
    <w:p w14:paraId="033A8DB0" w14:textId="23B7E63D" w:rsidR="00021F73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vystoupení na veřejnosti</w:t>
      </w:r>
    </w:p>
    <w:p w14:paraId="785A4AD6" w14:textId="77777777" w:rsidR="00021F73" w:rsidRPr="0087009B" w:rsidRDefault="00021F73" w:rsidP="00021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F5F2E6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Ze všech školních akcí pořizujeme fotografie a seznamujeme veřejnost s činnost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í</w:t>
      </w: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 xml:space="preserve"> naší školy na webu zs.hornidunajovice.cz, v budově školy a na obecním úřadě.</w:t>
      </w:r>
    </w:p>
    <w:p w14:paraId="08743567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6D316DB5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1C4AA8ED" w14:textId="375289E3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748087BA" w14:textId="77777777" w:rsidR="003445DC" w:rsidRPr="0087009B" w:rsidRDefault="003445DC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773F3C6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FE0181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Údaje o výsledcích inspekční činnosti provedené Českou školní inspekcí</w:t>
      </w:r>
    </w:p>
    <w:p w14:paraId="5E8C9EE2" w14:textId="77777777" w:rsidR="00021F73" w:rsidRPr="00703B89" w:rsidRDefault="00021F73" w:rsidP="00021F73">
      <w:pPr>
        <w:pStyle w:val="Default"/>
      </w:pPr>
      <w:r>
        <w:rPr>
          <w:rFonts w:eastAsia="Times New Roman"/>
          <w:lang w:eastAsia="cs-CZ"/>
        </w:rPr>
        <w:t xml:space="preserve">V letošním školním roce inspekce na naší škole neproběhla. Poslední inspekční činnost </w:t>
      </w:r>
      <w:r w:rsidRPr="00703B89">
        <w:rPr>
          <w:rFonts w:eastAsia="Times New Roman"/>
          <w:lang w:eastAsia="cs-CZ"/>
        </w:rPr>
        <w:t xml:space="preserve">proběhla </w:t>
      </w:r>
      <w:r>
        <w:rPr>
          <w:rFonts w:eastAsia="Times New Roman"/>
          <w:lang w:eastAsia="cs-CZ"/>
        </w:rPr>
        <w:t xml:space="preserve">v naší škole ve dnech </w:t>
      </w:r>
      <w:r w:rsidRPr="00703B89">
        <w:rPr>
          <w:rFonts w:eastAsia="Times New Roman"/>
          <w:lang w:eastAsia="cs-CZ"/>
        </w:rPr>
        <w:t>28.,30.,31. května 2018</w:t>
      </w:r>
      <w:r>
        <w:rPr>
          <w:rFonts w:eastAsia="Times New Roman"/>
          <w:lang w:eastAsia="cs-CZ"/>
        </w:rPr>
        <w:t>, jejímž</w:t>
      </w:r>
      <w:r w:rsidRPr="00703B89">
        <w:rPr>
          <w:rFonts w:eastAsia="Times New Roman"/>
          <w:lang w:eastAsia="cs-CZ"/>
        </w:rPr>
        <w:t xml:space="preserve"> </w:t>
      </w:r>
      <w:r>
        <w:t>p</w:t>
      </w:r>
      <w:r w:rsidRPr="00703B89">
        <w:t xml:space="preserve">ředmětem bylo hodnocení podmínek, průběhu a výsledků vzdělávání, zjišťování a hodnocení naplnění školních vzdělávacích programů a jejich souladů s právními předpisy a rámcovými vzdělávacími programy a kontrola vybraných ustanovení školského zákona. </w:t>
      </w:r>
      <w:r>
        <w:t>Inspekční zpráva je vyvěšena na webových stránkách naší školy: zshornidunajovice.cz</w:t>
      </w:r>
    </w:p>
    <w:p w14:paraId="53B828F4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08053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BCCA06" w14:textId="77777777" w:rsidR="00021F7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Základní údaje o hospodaření školy</w:t>
      </w:r>
    </w:p>
    <w:p w14:paraId="2E9F271D" w14:textId="77777777" w:rsidR="00021F73" w:rsidRPr="00BF5FD1" w:rsidRDefault="00021F73" w:rsidP="00021F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5E138C" w14:textId="1DBA0C58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     Obec Horní Dunajovice je zřizovatelem pouze jedné příspěvkové organizace, a to v oblasti školství. Základem financování základní školy v Horních Dunajovicích byla dotace ze státního rozpočtu, kde přímé náklady na vzdělávání činily částku 4.366.144,00 Kč. Dále příspěvková organizace obdržela neinvestiční dotaci z kapitoly Ministerstva školství, mládeže a tělovýchovy v rámci Operačního programu Výzkum, vývoj a vzdělávání, prioritní osy 3 Rovný přístup ke kvalitnímu předškolnímu a sekundárnímu vzdělávání na projekt číslo CZ.02.3.X/0.0/18_063/0010885 Šablony II ve výši 830.854, Kč. Dále PO vrátila částku ve výši 1.670,00 Kč z nedočerpané dotace poskytnuté v roce 2019 na Částečné vyrovnání mezikrajových rozdílů v odměňování pedagogických pracovníků v mateřských, základních a středních školách, konzervatořích a školních družinách.</w:t>
      </w:r>
    </w:p>
    <w:p w14:paraId="0520A479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     Obec poskytla příspěvkové organizaci neinvestiční transfer na provoz ve výši 420.000,00 Kč.</w:t>
      </w:r>
    </w:p>
    <w:p w14:paraId="50527BCA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Celkové výnosy PO z hlavní činnosti činily v roce 2019 částku ……………. 5.346.094,00 Kč</w:t>
      </w:r>
    </w:p>
    <w:p w14:paraId="0763D951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Celkové náklady PO z hlavní činnosti činily v roce 2019 částku ……</w:t>
      </w:r>
      <w:proofErr w:type="gramStart"/>
      <w:r w:rsidRPr="00755561">
        <w:rPr>
          <w:color w:val="000000" w:themeColor="text1"/>
        </w:rPr>
        <w:t>…….</w:t>
      </w:r>
      <w:proofErr w:type="gramEnd"/>
      <w:r w:rsidRPr="00755561">
        <w:rPr>
          <w:color w:val="000000" w:themeColor="text1"/>
        </w:rPr>
        <w:t>. 5.231.878,66 Kč</w:t>
      </w:r>
    </w:p>
    <w:p w14:paraId="1C949F3E" w14:textId="77777777" w:rsidR="00755561" w:rsidRPr="00755561" w:rsidRDefault="00755561" w:rsidP="007555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D753C" w14:textId="77777777" w:rsidR="00021F73" w:rsidRPr="00E864E7" w:rsidRDefault="00021F73" w:rsidP="00021F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</w:p>
    <w:p w14:paraId="08277198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Zapojení školy do rozvojových a mezinárodních programů</w:t>
      </w:r>
    </w:p>
    <w:p w14:paraId="6C3D82D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D0B1BF" w14:textId="65A3F1B9" w:rsidR="00021F73" w:rsidRPr="0087009B" w:rsidRDefault="00DA178D" w:rsidP="00021F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Škola nebyla zapojena do rozvojového ani m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ezinárodní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ho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u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14:paraId="773F9EC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BC74C4" w14:textId="77777777" w:rsidR="00021F73" w:rsidRPr="00E864E7" w:rsidRDefault="00021F73" w:rsidP="00021F73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Zapojení školy do dalšího vzdělávání v rámci celoživotního učení</w:t>
      </w:r>
    </w:p>
    <w:p w14:paraId="7ED86FEC" w14:textId="77777777" w:rsidR="00021F73" w:rsidRPr="00E864E7" w:rsidRDefault="00021F73" w:rsidP="00021F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01513" w:themeColor="accent1"/>
          <w:sz w:val="24"/>
          <w:szCs w:val="24"/>
          <w:lang w:eastAsia="cs-CZ"/>
        </w:rPr>
      </w:pPr>
    </w:p>
    <w:p w14:paraId="504AA014" w14:textId="77777777" w:rsidR="00021F73" w:rsidRPr="00F7230D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30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14:paraId="59EBF61B" w14:textId="77777777" w:rsidR="00021F73" w:rsidRPr="00F7230D" w:rsidRDefault="00021F73" w:rsidP="00021F73">
      <w:pPr>
        <w:pStyle w:val="Odstavecseseznamem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4D57A7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předložených a školou realizovaných projektech financování</w:t>
      </w:r>
    </w:p>
    <w:p w14:paraId="4E288672" w14:textId="77777777" w:rsidR="00021F73" w:rsidRPr="00E864E7" w:rsidRDefault="00021F73" w:rsidP="00021F7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 cizích zdrojů</w:t>
      </w:r>
    </w:p>
    <w:p w14:paraId="03BAA905" w14:textId="77777777" w:rsidR="00021F73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2E3FC" w14:textId="4597AA88" w:rsidR="00021F73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realizuje od 1. 11. 2018 dvouletý projekt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„Šablony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ŠD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Operačního programu Výzkum, vývoj a vzdělávání. V letošním školním roce jsme uskutečnili aktivity, které jsou podrobně popsány v oddíle b) údaje o aktivitách…u každé ze součástí školy.</w:t>
      </w:r>
    </w:p>
    <w:p w14:paraId="66760662" w14:textId="7FB5F463" w:rsidR="00DA178D" w:rsidRDefault="00DA178D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července 2020 je realizován projekt IROP „Rozvoj odborného vzdělávání v ZŠ a MŠ Horní Dunajovice“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téměř 2 miliony korun,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bude ukončen do 31.12.2020.</w:t>
      </w:r>
    </w:p>
    <w:p w14:paraId="58F1648E" w14:textId="3FAB74E7" w:rsidR="00DA178D" w:rsidRDefault="00DA178D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E32FAA" w14:textId="77777777" w:rsidR="00021F73" w:rsidRPr="006F439E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6A87090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Spolupráce s odborovou organizací, organizacemi zaměstnavatelů a dalšími partnery při plnění úkolů při vzdělání</w:t>
      </w:r>
    </w:p>
    <w:p w14:paraId="76F31C0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88137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 – obec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chápe školu jako zařízení, které vesnici omlazuje a také oživuje. Pravidelně uskutečňujeme akce pro celou veřejnost v obci – různá vystoupení, vítání občánků,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sběr papíru, Den dětí, karneval, divadlo…</w:t>
      </w:r>
    </w:p>
    <w:p w14:paraId="6A4D446C" w14:textId="127C5C62" w:rsidR="00021F73" w:rsidRPr="003445DC" w:rsidRDefault="003445DC" w:rsidP="00DA17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Středisko služeb školám Brno, </w:t>
      </w:r>
      <w:r w:rsidRPr="00344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které zabezpečuje další vzdělávání pedagogických pracovníků.</w:t>
      </w:r>
    </w:p>
    <w:p w14:paraId="3146E2F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Brno –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máme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 dítě v MŠ s diagnózou Aspergerův syndrom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7ED224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</w:t>
      </w:r>
      <w:proofErr w:type="spellEnd"/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psychologická poradna Znojmo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Rudoleckého</w:t>
      </w:r>
      <w:proofErr w:type="spellEnd"/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   </w:t>
      </w:r>
    </w:p>
    <w:p w14:paraId="27505478" w14:textId="01E74198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SVČ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14:paraId="4FC54B9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klávesy, hudební nauka</w:t>
      </w:r>
    </w:p>
    <w:p w14:paraId="5EF100E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14:paraId="5EBD324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14:paraId="1B3DBD42" w14:textId="1FCC05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Hasiči, Sokol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</w:t>
      </w:r>
    </w:p>
    <w:p w14:paraId="2A92580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B48EB13" w14:textId="77777777" w:rsidR="00021F73" w:rsidRPr="00E864E7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Závěr:</w:t>
      </w:r>
    </w:p>
    <w:p w14:paraId="1D213CDF" w14:textId="6D817A5E" w:rsidR="00A16D11" w:rsidRDefault="00A16D11" w:rsidP="00021F73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Letošní školní rok byl významně poznamenán mimořádným opatřením Ministerstva školství, které z důvodu pandemie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uzavřelo od 11.3.2020 do 25.5.2020 všechny školy. V té době probíhalo distanční vzdělávání, kdy učitelky zadávaly žákům </w:t>
      </w:r>
      <w:r w:rsidRPr="008F635C">
        <w:rPr>
          <w:rFonts w:ascii="Times New Roman" w:hAnsi="Times New Roman" w:cs="Times New Roman"/>
          <w:sz w:val="24"/>
          <w:szCs w:val="24"/>
        </w:rPr>
        <w:t>úkol</w:t>
      </w:r>
      <w:r w:rsidR="008F635C" w:rsidRPr="008F635C">
        <w:rPr>
          <w:rFonts w:ascii="Times New Roman" w:hAnsi="Times New Roman" w:cs="Times New Roman"/>
          <w:sz w:val="24"/>
          <w:szCs w:val="24"/>
        </w:rPr>
        <w:t>y</w:t>
      </w:r>
      <w:r w:rsidRPr="008F635C">
        <w:rPr>
          <w:rFonts w:ascii="Times New Roman" w:hAnsi="Times New Roman" w:cs="Times New Roman"/>
          <w:sz w:val="24"/>
          <w:szCs w:val="24"/>
        </w:rPr>
        <w:t xml:space="preserve"> </w:t>
      </w:r>
      <w:r w:rsidRPr="008F635C">
        <w:rPr>
          <w:rFonts w:ascii="Times New Roman" w:hAnsi="Times New Roman" w:cs="Times New Roman"/>
          <w:color w:val="181818"/>
          <w:sz w:val="24"/>
          <w:szCs w:val="24"/>
        </w:rPr>
        <w:t xml:space="preserve">na celý týden, rodiče je v pátek vložili do připravených boxů, které byly pravidelně desinfikovány, a učitelé během víkendu pracovní sešity opravili a rozvezli žákům domů, kde je předali zavěšením na kliku dveří. </w:t>
      </w:r>
      <w:r w:rsidR="003445DC">
        <w:rPr>
          <w:rFonts w:ascii="Times New Roman" w:hAnsi="Times New Roman" w:cs="Times New Roman"/>
          <w:color w:val="181818"/>
          <w:sz w:val="24"/>
          <w:szCs w:val="24"/>
        </w:rPr>
        <w:t xml:space="preserve">V této době také proběhl úklid veškerých prostor v budově a byla vyřazena spousta nepotřebných věcí. </w:t>
      </w:r>
      <w:r w:rsidRPr="008F635C">
        <w:rPr>
          <w:rFonts w:ascii="Times New Roman" w:hAnsi="Times New Roman" w:cs="Times New Roman"/>
          <w:color w:val="181818"/>
          <w:sz w:val="24"/>
          <w:szCs w:val="24"/>
        </w:rPr>
        <w:t>Po návratu žáků byla splněna veškerá doporučení daná Metodickým pokynem MŠMT, aby mohli žáci v klidu nastoupit k pravidelné výuce. Protože se jednalo o výuku dobrovolnou do základní školy nenastoupilo v těchto dnech pět žáků z celkového počtu třiceti.</w:t>
      </w:r>
      <w:r w:rsidR="008F635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14:paraId="5B697068" w14:textId="3BD8F34C" w:rsidR="008F635C" w:rsidRPr="008F635C" w:rsidRDefault="008F635C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Závěr roku byl velmi hektický, protože se celá budova vyklízela, aby byla připravena na celkovou rekonstrukci. Veškerý nábytek a pomůcky z mateřské školy se přestěhovaly do kulturního domu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, kde bude od 1.9.2020 umístěna mateřská škola.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Zařízení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základní školy byl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o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umístěn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o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místnostech ve „zdravotním středisku</w:t>
      </w:r>
      <w:r w:rsidR="003445DC">
        <w:rPr>
          <w:rFonts w:ascii="Times New Roman" w:hAnsi="Times New Roman" w:cs="Times New Roman"/>
          <w:color w:val="181818"/>
          <w:sz w:val="24"/>
          <w:szCs w:val="24"/>
        </w:rPr>
        <w:t>“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kulturním domě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P</w:t>
      </w:r>
      <w:r>
        <w:rPr>
          <w:rFonts w:ascii="Times New Roman" w:hAnsi="Times New Roman" w:cs="Times New Roman"/>
          <w:color w:val="181818"/>
          <w:sz w:val="24"/>
          <w:szCs w:val="24"/>
        </w:rPr>
        <w:t>omůcky s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</w:rPr>
        <w:t>lavicemi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 byly převezeny do dvou tříd Základní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škol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y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Želeticích, kde po dobu rekonstrukce bude probíhat výuka žáků naší školy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</w:p>
    <w:p w14:paraId="03FFBDD0" w14:textId="77777777" w:rsidR="00A16D11" w:rsidRPr="008F635C" w:rsidRDefault="00A16D11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F1783" w14:textId="1F29070A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Jsme malotřídní školou rodinného typu. Tím, že se všichni dobře známe, vytváříme pro žáky </w:t>
      </w:r>
      <w:proofErr w:type="spellStart"/>
      <w:r w:rsidRPr="0087009B">
        <w:rPr>
          <w:rFonts w:ascii="Times New Roman" w:hAnsi="Times New Roman" w:cs="Times New Roman"/>
          <w:sz w:val="24"/>
          <w:szCs w:val="24"/>
        </w:rPr>
        <w:t>bezstresové</w:t>
      </w:r>
      <w:proofErr w:type="spellEnd"/>
      <w:r w:rsidRPr="0087009B">
        <w:rPr>
          <w:rFonts w:ascii="Times New Roman" w:hAnsi="Times New Roman" w:cs="Times New Roman"/>
          <w:sz w:val="24"/>
          <w:szCs w:val="24"/>
        </w:rPr>
        <w:t xml:space="preserve"> pohodové prostředí založené na vzájemné komunikaci mezi žáky a pedagogy.</w:t>
      </w:r>
    </w:p>
    <w:p w14:paraId="0BE5CDBE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Škola má bohaté zkušenosti s integrací žáků se speciálními vzdělávacími potřebami. </w:t>
      </w:r>
    </w:p>
    <w:p w14:paraId="0A129AA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Úspěšně se věnujeme problematice žáků se specifickými vývojovými poruchami i žákům nadaným. Ve spolupráci s PPP a SPC jsou pro tyto žáky vypracovány individuální vzdělávací plány. </w:t>
      </w:r>
    </w:p>
    <w:p w14:paraId="06C323E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využíváme veškerých dostupných moderních prostředků ve výuce: práce s interaktivní tabulí, využití elektronických učebnic, výukových programů na PC atd. </w:t>
      </w:r>
    </w:p>
    <w:p w14:paraId="0746043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MŠ organizujeme různé akce, spolupráce probíhá ke spokojenosti obou stran. V dalším školním roce se budeme snažit o větší informovanosti rodičů (web, třídní schůzky, akce školy apod.) a jejich zapojení do akcí školy.</w:t>
      </w:r>
    </w:p>
    <w:p w14:paraId="241D09B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(zshornidunajovice.cz) se snažíme informovat rodiče i ostatní zájemce o veškerém dění v naší škole, jsou zde uveřejněny aktuální informace o akcích, dokumenty školy a fotografie z naší práce.</w:t>
      </w:r>
    </w:p>
    <w:p w14:paraId="0909EFB2" w14:textId="18959FF8" w:rsidR="00021F73" w:rsidRPr="0087009B" w:rsidRDefault="00021F73" w:rsidP="00021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probíhala výborná spolupráce se zřizovatelem. Vzhledem ke stáří budovy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nutná celková rekonstrukce a postupná modernizace budovy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červnu 2020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zřizovateli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podařil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získat dotac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 Ministerstva financí ve výši 12 milionů korun a 10. srpna byla započata celková rekonstrukce školy.</w:t>
      </w:r>
    </w:p>
    <w:p w14:paraId="5D3D4712" w14:textId="5183E9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 stáří budovy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jsme se vždy s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žili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úpravou veškerých prostor školy vytvářet pro všechny příjemné estetické prostředí. K výzdobě využíváme výrobky a výtvarné práce dětí. </w:t>
      </w:r>
    </w:p>
    <w:p w14:paraId="2AA94F0F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AB13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14:paraId="259DEFD9" w14:textId="77777777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0728E8" w14:textId="22C79575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Výroční zprávu o činnosti školy za školní rok 201</w:t>
      </w:r>
      <w:r w:rsidR="00DA178D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>/20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 w:rsidRPr="00C965EB">
        <w:rPr>
          <w:rFonts w:ascii="Times New Roman" w:hAnsi="Times New Roman" w:cs="Times New Roman"/>
          <w:sz w:val="24"/>
          <w:szCs w:val="24"/>
        </w:rPr>
        <w:t xml:space="preserve"> projednali: </w:t>
      </w:r>
    </w:p>
    <w:p w14:paraId="28B9144A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C23B6" w14:textId="4BB66700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1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PEDAGOGICKÁ RADA dne: </w:t>
      </w:r>
      <w:r w:rsidR="00DA178D">
        <w:rPr>
          <w:rFonts w:ascii="Times New Roman" w:hAnsi="Times New Roman" w:cs="Times New Roman"/>
          <w:sz w:val="24"/>
          <w:szCs w:val="24"/>
        </w:rPr>
        <w:t>2</w:t>
      </w:r>
      <w:r w:rsidR="00B62F1D">
        <w:rPr>
          <w:rFonts w:ascii="Times New Roman" w:hAnsi="Times New Roman" w:cs="Times New Roman"/>
          <w:sz w:val="24"/>
          <w:szCs w:val="24"/>
        </w:rPr>
        <w:t>6</w:t>
      </w:r>
      <w:r w:rsidRPr="00C965EB"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</w:p>
    <w:p w14:paraId="0702EC3D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2DA1F3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AAD2F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C2CFFA" w14:textId="7E4A2A8B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2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ŠKOLSKÁ RADA dne: </w:t>
      </w:r>
      <w:r w:rsidR="00B62F1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</w:p>
    <w:p w14:paraId="29B14C84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D11B41" w14:textId="77777777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VYJÁDŘENÍ: </w:t>
      </w:r>
    </w:p>
    <w:p w14:paraId="1E0F590B" w14:textId="5FE3C64E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ŠKOLSKÁ RADA Výroční zprávu o činnosti školy za školní rok 201</w:t>
      </w:r>
      <w:r w:rsidR="00DA178D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>/20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7B8F6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DF9785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SCHVALUJE BEZ PŘIPOMÍNEK </w:t>
      </w:r>
    </w:p>
    <w:p w14:paraId="07C4C793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329085A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SCHVALUJE S PŘIPOMÍNKAMI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23624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953EDED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NESCHVALUJE </w:t>
      </w:r>
    </w:p>
    <w:p w14:paraId="63DB77D5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591254E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Za Školskou radu: Mgr. Soňa Bazalová, Mgr. Radomíra Špalková, Barbora </w:t>
      </w:r>
      <w:proofErr w:type="spellStart"/>
      <w:r w:rsidRPr="00C965EB">
        <w:rPr>
          <w:rFonts w:ascii="Times New Roman" w:hAnsi="Times New Roman" w:cs="Times New Roman"/>
          <w:sz w:val="24"/>
          <w:szCs w:val="24"/>
        </w:rPr>
        <w:t>Plotzerová</w:t>
      </w:r>
      <w:proofErr w:type="spellEnd"/>
    </w:p>
    <w:p w14:paraId="5C5115FF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DC5D0CC" w14:textId="77777777" w:rsidR="00021F73" w:rsidRPr="00C965EB" w:rsidRDefault="00021F73" w:rsidP="00021F73">
      <w:pPr>
        <w:spacing w:before="120"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</w:p>
    <w:p w14:paraId="18E7F0F0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512DDF7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FD9F7BE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801F18A" w14:textId="7341FD19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 Horních </w:t>
      </w:r>
      <w:r>
        <w:rPr>
          <w:rFonts w:ascii="Times New Roman" w:hAnsi="Times New Roman" w:cs="Times New Roman"/>
          <w:sz w:val="24"/>
          <w:szCs w:val="24"/>
        </w:rPr>
        <w:t xml:space="preserve">Dunajovicích </w:t>
      </w:r>
      <w:r w:rsidR="00DA178D">
        <w:rPr>
          <w:rFonts w:ascii="Times New Roman" w:hAnsi="Times New Roman" w:cs="Times New Roman"/>
          <w:sz w:val="24"/>
          <w:szCs w:val="24"/>
        </w:rPr>
        <w:t>25</w:t>
      </w:r>
      <w:r w:rsidRPr="00C965EB"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5EB">
        <w:rPr>
          <w:rFonts w:ascii="Times New Roman" w:hAnsi="Times New Roman" w:cs="Times New Roman"/>
          <w:sz w:val="24"/>
          <w:szCs w:val="24"/>
        </w:rPr>
        <w:t xml:space="preserve">Zpracovala Mgr. Lenka Czehovská, </w:t>
      </w:r>
    </w:p>
    <w:p w14:paraId="3D9C19D8" w14:textId="77777777" w:rsidR="00021F73" w:rsidRPr="00C965EB" w:rsidRDefault="00021F73" w:rsidP="00021F73">
      <w:pPr>
        <w:spacing w:before="120"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14:paraId="28983DB9" w14:textId="77777777" w:rsidR="00021F73" w:rsidRDefault="00021F73" w:rsidP="00021F73"/>
    <w:p w14:paraId="7384BC45" w14:textId="77777777" w:rsidR="00021F73" w:rsidRDefault="00021F73" w:rsidP="00021F73"/>
    <w:p w14:paraId="3B9FF02C" w14:textId="77777777" w:rsidR="00021F73" w:rsidRDefault="00021F73"/>
    <w:sectPr w:rsidR="00021F73" w:rsidSect="00021F73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590F" w14:textId="77777777" w:rsidR="00346DDC" w:rsidRDefault="00346DDC">
      <w:pPr>
        <w:spacing w:after="0" w:line="240" w:lineRule="auto"/>
      </w:pPr>
      <w:r>
        <w:separator/>
      </w:r>
    </w:p>
  </w:endnote>
  <w:endnote w:type="continuationSeparator" w:id="0">
    <w:p w14:paraId="551E8DD1" w14:textId="77777777" w:rsidR="00346DDC" w:rsidRDefault="0034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2F77" w14:textId="77777777" w:rsidR="00346DDC" w:rsidRDefault="00346DDC">
      <w:pPr>
        <w:spacing w:after="0" w:line="240" w:lineRule="auto"/>
      </w:pPr>
      <w:r>
        <w:separator/>
      </w:r>
    </w:p>
  </w:footnote>
  <w:footnote w:type="continuationSeparator" w:id="0">
    <w:p w14:paraId="4749C562" w14:textId="77777777" w:rsidR="00346DDC" w:rsidRDefault="0034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1850" w14:textId="77777777" w:rsidR="003445DC" w:rsidRPr="0087009B" w:rsidRDefault="003445DC" w:rsidP="00021F7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7009B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škola, Horní Dunajovice, okres Znojmo, příspěvková organizace</w:t>
    </w:r>
  </w:p>
  <w:p w14:paraId="0103987F" w14:textId="77777777" w:rsidR="003445DC" w:rsidRDefault="00344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1" w15:restartNumberingAfterBreak="0">
    <w:nsid w:val="00FA1E4D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D6E"/>
    <w:multiLevelType w:val="multilevel"/>
    <w:tmpl w:val="EB6C2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4469B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FFC"/>
    <w:multiLevelType w:val="multilevel"/>
    <w:tmpl w:val="AF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B4FED"/>
    <w:multiLevelType w:val="multilevel"/>
    <w:tmpl w:val="F58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454"/>
    <w:multiLevelType w:val="multilevel"/>
    <w:tmpl w:val="4A84F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B3B7B"/>
    <w:multiLevelType w:val="multilevel"/>
    <w:tmpl w:val="5F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774F6"/>
    <w:multiLevelType w:val="hybridMultilevel"/>
    <w:tmpl w:val="944C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A075972"/>
    <w:multiLevelType w:val="hybridMultilevel"/>
    <w:tmpl w:val="45EE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6F64FF"/>
    <w:multiLevelType w:val="hybridMultilevel"/>
    <w:tmpl w:val="F1B44580"/>
    <w:lvl w:ilvl="0" w:tplc="5CB4E7B0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CEE"/>
    <w:multiLevelType w:val="hybridMultilevel"/>
    <w:tmpl w:val="1A5A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538B1"/>
    <w:multiLevelType w:val="hybridMultilevel"/>
    <w:tmpl w:val="554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51B4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02A15"/>
    <w:multiLevelType w:val="hybridMultilevel"/>
    <w:tmpl w:val="0C7E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5439"/>
    <w:multiLevelType w:val="hybridMultilevel"/>
    <w:tmpl w:val="3A90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430A5"/>
    <w:multiLevelType w:val="hybridMultilevel"/>
    <w:tmpl w:val="E624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A2FD7"/>
    <w:multiLevelType w:val="hybridMultilevel"/>
    <w:tmpl w:val="5ABEC3DA"/>
    <w:lvl w:ilvl="0" w:tplc="7DC68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D0543"/>
    <w:multiLevelType w:val="hybridMultilevel"/>
    <w:tmpl w:val="24B0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3491"/>
    <w:multiLevelType w:val="hybridMultilevel"/>
    <w:tmpl w:val="C928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39AF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DB391A"/>
    <w:multiLevelType w:val="hybridMultilevel"/>
    <w:tmpl w:val="ED7C36F2"/>
    <w:lvl w:ilvl="0" w:tplc="D85CEA94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892"/>
    <w:multiLevelType w:val="hybridMultilevel"/>
    <w:tmpl w:val="C316B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DFC"/>
    <w:multiLevelType w:val="hybridMultilevel"/>
    <w:tmpl w:val="DCDA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5884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5D319D"/>
    <w:multiLevelType w:val="multilevel"/>
    <w:tmpl w:val="036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05632"/>
    <w:multiLevelType w:val="multilevel"/>
    <w:tmpl w:val="FD0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700B1"/>
    <w:multiLevelType w:val="hybridMultilevel"/>
    <w:tmpl w:val="78549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B37"/>
    <w:multiLevelType w:val="hybridMultilevel"/>
    <w:tmpl w:val="8E7A8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935"/>
    <w:multiLevelType w:val="multilevel"/>
    <w:tmpl w:val="D72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597322"/>
    <w:multiLevelType w:val="hybridMultilevel"/>
    <w:tmpl w:val="AA8E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5276E"/>
    <w:multiLevelType w:val="multilevel"/>
    <w:tmpl w:val="ACC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D02815"/>
    <w:multiLevelType w:val="hybridMultilevel"/>
    <w:tmpl w:val="3990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47399"/>
    <w:multiLevelType w:val="hybridMultilevel"/>
    <w:tmpl w:val="0250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2B12"/>
    <w:multiLevelType w:val="hybridMultilevel"/>
    <w:tmpl w:val="9188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61BED"/>
    <w:multiLevelType w:val="hybridMultilevel"/>
    <w:tmpl w:val="1CD47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2"/>
  </w:num>
  <w:num w:numId="5">
    <w:abstractNumId w:val="0"/>
  </w:num>
  <w:num w:numId="6">
    <w:abstractNumId w:val="18"/>
  </w:num>
  <w:num w:numId="7">
    <w:abstractNumId w:val="17"/>
  </w:num>
  <w:num w:numId="8">
    <w:abstractNumId w:val="10"/>
  </w:num>
  <w:num w:numId="9">
    <w:abstractNumId w:val="25"/>
  </w:num>
  <w:num w:numId="10">
    <w:abstractNumId w:val="1"/>
  </w:num>
  <w:num w:numId="11">
    <w:abstractNumId w:val="12"/>
  </w:num>
  <w:num w:numId="12">
    <w:abstractNumId w:val="29"/>
  </w:num>
  <w:num w:numId="13">
    <w:abstractNumId w:val="36"/>
  </w:num>
  <w:num w:numId="14">
    <w:abstractNumId w:val="3"/>
  </w:num>
  <w:num w:numId="15">
    <w:abstractNumId w:val="24"/>
  </w:num>
  <w:num w:numId="16">
    <w:abstractNumId w:val="27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35"/>
  </w:num>
  <w:num w:numId="22">
    <w:abstractNumId w:val="34"/>
  </w:num>
  <w:num w:numId="23">
    <w:abstractNumId w:val="4"/>
  </w:num>
  <w:num w:numId="24">
    <w:abstractNumId w:val="32"/>
  </w:num>
  <w:num w:numId="25">
    <w:abstractNumId w:val="30"/>
  </w:num>
  <w:num w:numId="26">
    <w:abstractNumId w:val="7"/>
  </w:num>
  <w:num w:numId="27">
    <w:abstractNumId w:val="13"/>
  </w:num>
  <w:num w:numId="28">
    <w:abstractNumId w:val="37"/>
  </w:num>
  <w:num w:numId="29">
    <w:abstractNumId w:val="21"/>
  </w:num>
  <w:num w:numId="30">
    <w:abstractNumId w:val="6"/>
  </w:num>
  <w:num w:numId="31">
    <w:abstractNumId w:val="2"/>
  </w:num>
  <w:num w:numId="32">
    <w:abstractNumId w:val="26"/>
  </w:num>
  <w:num w:numId="33">
    <w:abstractNumId w:val="23"/>
  </w:num>
  <w:num w:numId="34">
    <w:abstractNumId w:val="5"/>
  </w:num>
  <w:num w:numId="35">
    <w:abstractNumId w:val="31"/>
  </w:num>
  <w:num w:numId="36">
    <w:abstractNumId w:val="33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73"/>
    <w:rsid w:val="00021F73"/>
    <w:rsid w:val="00090936"/>
    <w:rsid w:val="0016492A"/>
    <w:rsid w:val="001B5DEB"/>
    <w:rsid w:val="00206E54"/>
    <w:rsid w:val="002E5D34"/>
    <w:rsid w:val="003056AA"/>
    <w:rsid w:val="003445DC"/>
    <w:rsid w:val="00346DDC"/>
    <w:rsid w:val="00401ED1"/>
    <w:rsid w:val="004A2660"/>
    <w:rsid w:val="00547895"/>
    <w:rsid w:val="005E4B9D"/>
    <w:rsid w:val="0061045C"/>
    <w:rsid w:val="006A32F4"/>
    <w:rsid w:val="00755561"/>
    <w:rsid w:val="007B6B73"/>
    <w:rsid w:val="007C31C5"/>
    <w:rsid w:val="007F3EAD"/>
    <w:rsid w:val="008010FB"/>
    <w:rsid w:val="008F635C"/>
    <w:rsid w:val="009404D2"/>
    <w:rsid w:val="009E127B"/>
    <w:rsid w:val="00A16D11"/>
    <w:rsid w:val="00A66843"/>
    <w:rsid w:val="00B27DB4"/>
    <w:rsid w:val="00B331EA"/>
    <w:rsid w:val="00B52D77"/>
    <w:rsid w:val="00B62F1D"/>
    <w:rsid w:val="00B813E4"/>
    <w:rsid w:val="00BF72F6"/>
    <w:rsid w:val="00C921A9"/>
    <w:rsid w:val="00C941E9"/>
    <w:rsid w:val="00DA178D"/>
    <w:rsid w:val="00E05382"/>
    <w:rsid w:val="00E45B00"/>
    <w:rsid w:val="00EC5BAB"/>
    <w:rsid w:val="00ED7230"/>
    <w:rsid w:val="00F335B6"/>
    <w:rsid w:val="00F54E8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3BC"/>
  <w15:chartTrackingRefBased/>
  <w15:docId w15:val="{6C960C7A-6989-447B-8F32-908838A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F73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F73"/>
    <w:rPr>
      <w:b/>
      <w:bCs/>
    </w:rPr>
  </w:style>
  <w:style w:type="table" w:styleId="Mkatabulky">
    <w:name w:val="Table Grid"/>
    <w:basedOn w:val="Normlntabulka"/>
    <w:uiPriority w:val="59"/>
    <w:rsid w:val="0002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21F7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F73"/>
  </w:style>
  <w:style w:type="character" w:styleId="Hypertextovodkaz">
    <w:name w:val="Hyperlink"/>
    <w:basedOn w:val="Standardnpsmoodstavce"/>
    <w:uiPriority w:val="99"/>
    <w:unhideWhenUsed/>
    <w:rsid w:val="00021F7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2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73"/>
  </w:style>
  <w:style w:type="paragraph" w:customStyle="1" w:styleId="Default">
    <w:name w:val="Default"/>
    <w:rsid w:val="0002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item">
    <w:name w:val="page_item"/>
    <w:basedOn w:val="Normln"/>
    <w:rsid w:val="000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5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dunajovice@seznam.cz" TargetMode="External"/><Relationship Id="rId13" Type="http://schemas.openxmlformats.org/officeDocument/2006/relationships/hyperlink" Target="http://www.zshornidunajovice.cz/skola/zakladni-skola/fotografie/skolni-rok-2019-2020/kosmicky-progr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hornidunajovice.cz/skola/zakladni-skola/fotografie/skolni-rok-2019-2020/karneval-2020" TargetMode="External"/><Relationship Id="rId17" Type="http://schemas.openxmlformats.org/officeDocument/2006/relationships/hyperlink" Target="http://www.zshornidunajovice.cz/skola/zakladni-skola/fotografie/skolni-rok-2019-2020/vanocni-ca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hornidunajovice.cz/skola/zakladni-skola/fotografie/skolni-rok-2019-2020/projektovy-den-zivocichov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hornidunajovice.cz/skola/zakladni-skola/fotografie/skolni-rok-2019-2020/hratky-s-podzim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hornidunajovice.cz/skola/zakladni-skola/fotografie/skolni-rok-2019-2020/mikulassky-den" TargetMode="External"/><Relationship Id="rId10" Type="http://schemas.openxmlformats.org/officeDocument/2006/relationships/hyperlink" Target="http://www.zshornidunajovice.cz/skola/zakladni-skola/fotografie/skolni-rok-2019-2020/florbalovy-turn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ornidunajovice.cz/skola/zakladni-skola/fotografie/skolni-rok-2019-2020/advent-2019" TargetMode="External"/><Relationship Id="rId14" Type="http://schemas.openxmlformats.org/officeDocument/2006/relationships/hyperlink" Target="http://www.zshornidunajovice.cz/skola/zakladni-skola/fotografie/skolni-rok-2019-2020/kovo-zoo-stare-mest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4326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          Základní školy a Mateřské školy, Horní Dunajovice,           příspěvkové organizaci</vt:lpstr>
    </vt:vector>
  </TitlesOfParts>
  <Company>Základní škola a Mateřská škola,   Horní Dunajovice, okres Znojmo, příspěvková organizace</Company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 ZPRÁVA</dc:title>
  <dc:subject/>
  <dc:creator>Mgr. Lenka Czehovská, ředitelka školy</dc:creator>
  <cp:keywords/>
  <dc:description/>
  <cp:lastModifiedBy>Lenka Czehovská</cp:lastModifiedBy>
  <cp:revision>12</cp:revision>
  <cp:lastPrinted>2020-08-25T17:20:00Z</cp:lastPrinted>
  <dcterms:created xsi:type="dcterms:W3CDTF">2020-08-11T10:49:00Z</dcterms:created>
  <dcterms:modified xsi:type="dcterms:W3CDTF">2020-08-25T17:22:00Z</dcterms:modified>
</cp:coreProperties>
</file>